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D19A" w14:textId="77777777" w:rsidR="00913AC7" w:rsidRPr="00E416D0" w:rsidRDefault="00840DC0" w:rsidP="00F62865">
      <w:pPr>
        <w:pStyle w:val="Heading1"/>
        <w:spacing w:line="480" w:lineRule="auto"/>
        <w:jc w:val="center"/>
        <w:rPr>
          <w:rFonts w:ascii="Tahoma" w:hAnsi="Tahoma" w:cs="Tahoma"/>
          <w:szCs w:val="28"/>
        </w:rPr>
      </w:pPr>
      <w:bookmarkStart w:id="0" w:name="_GoBack"/>
      <w:bookmarkEnd w:id="0"/>
      <w:r>
        <w:rPr>
          <w:rFonts w:ascii="Tahoma" w:hAnsi="Tahoma" w:cs="Tahoma"/>
          <w:szCs w:val="28"/>
        </w:rPr>
        <w:t>Statement of Strategy for Pupil Attendance.</w:t>
      </w:r>
    </w:p>
    <w:p w14:paraId="0EF9E3B4" w14:textId="77777777" w:rsidR="00913AC7" w:rsidRPr="00F62865" w:rsidRDefault="00913AC7" w:rsidP="004D58F6">
      <w:pPr>
        <w:spacing w:line="480" w:lineRule="auto"/>
        <w:rPr>
          <w:rFonts w:ascii="Tahoma" w:hAnsi="Tahoma" w:cs="Tahoma"/>
          <w:b/>
          <w:sz w:val="28"/>
        </w:rPr>
      </w:pPr>
      <w:r w:rsidRPr="00F62865">
        <w:rPr>
          <w:rFonts w:ascii="Tahoma" w:hAnsi="Tahoma" w:cs="Tahoma"/>
          <w:b/>
          <w:sz w:val="28"/>
        </w:rPr>
        <w:t>Introduction:</w:t>
      </w:r>
    </w:p>
    <w:p w14:paraId="23A1334E" w14:textId="77777777" w:rsidR="00913AC7" w:rsidRPr="004D58F6" w:rsidRDefault="00A9536D" w:rsidP="004D58F6">
      <w:pPr>
        <w:spacing w:line="480" w:lineRule="auto"/>
        <w:jc w:val="both"/>
        <w:rPr>
          <w:rFonts w:ascii="Tahoma" w:hAnsi="Tahoma" w:cs="Tahoma"/>
        </w:rPr>
      </w:pPr>
      <w:r>
        <w:rPr>
          <w:rFonts w:ascii="Tahoma" w:hAnsi="Tahoma" w:cs="Tahoma"/>
        </w:rPr>
        <w:t xml:space="preserve">This statement was prepared in consultation with the staff, parents, Board of Management and Educational Welfare Officer in order to highlight the strategies and measures in place in C.B.S. Primary School, Ennis to foster an appreciation of learning among pupils and encourage regular attendance at school. </w:t>
      </w:r>
    </w:p>
    <w:p w14:paraId="7A39F2AD" w14:textId="77777777" w:rsidR="00577014" w:rsidRPr="004D58F6" w:rsidRDefault="00577014" w:rsidP="004D58F6">
      <w:pPr>
        <w:spacing w:line="480" w:lineRule="auto"/>
        <w:jc w:val="both"/>
        <w:rPr>
          <w:rFonts w:ascii="Tahoma" w:hAnsi="Tahoma" w:cs="Tahoma"/>
          <w:b/>
        </w:rPr>
      </w:pPr>
    </w:p>
    <w:p w14:paraId="1C1FD1A8" w14:textId="77777777" w:rsidR="00577014" w:rsidRPr="004D58F6" w:rsidRDefault="00577014" w:rsidP="004D58F6">
      <w:pPr>
        <w:spacing w:line="480" w:lineRule="auto"/>
        <w:jc w:val="both"/>
        <w:rPr>
          <w:rFonts w:ascii="Tahoma" w:hAnsi="Tahoma" w:cs="Tahoma"/>
          <w:b/>
        </w:rPr>
      </w:pPr>
      <w:r w:rsidRPr="004D58F6">
        <w:rPr>
          <w:rFonts w:ascii="Tahoma" w:hAnsi="Tahoma" w:cs="Tahoma"/>
          <w:b/>
        </w:rPr>
        <w:t>Rationale:</w:t>
      </w:r>
    </w:p>
    <w:p w14:paraId="0BBAE8C9" w14:textId="77777777" w:rsidR="00DA3B84" w:rsidRPr="004D58F6" w:rsidRDefault="00A9536D" w:rsidP="00DA3B84">
      <w:pPr>
        <w:spacing w:line="480" w:lineRule="auto"/>
        <w:jc w:val="both"/>
        <w:rPr>
          <w:rFonts w:ascii="Tahoma" w:hAnsi="Tahoma" w:cs="Tahoma"/>
        </w:rPr>
      </w:pPr>
      <w:r>
        <w:rPr>
          <w:rFonts w:ascii="Tahoma" w:hAnsi="Tahoma" w:cs="Tahoma"/>
        </w:rPr>
        <w:t xml:space="preserve">Under Section 22 of the Education (Welfare) Act 2000, the Board of Management of </w:t>
      </w:r>
      <w:r w:rsidR="00EB5BB2">
        <w:rPr>
          <w:rFonts w:ascii="Tahoma" w:hAnsi="Tahoma" w:cs="Tahoma"/>
        </w:rPr>
        <w:t xml:space="preserve">C.B.S. Primary School Ennis </w:t>
      </w:r>
      <w:r>
        <w:rPr>
          <w:rFonts w:ascii="Tahoma" w:hAnsi="Tahoma" w:cs="Tahoma"/>
        </w:rPr>
        <w:t xml:space="preserve">must prepare and submit to Tusla-Child and Family Agency a Statement of Strategy for School Attendance. </w:t>
      </w:r>
      <w:r w:rsidR="00DA3B84">
        <w:rPr>
          <w:rFonts w:ascii="Tahoma" w:hAnsi="Tahoma" w:cs="Tahoma"/>
        </w:rPr>
        <w:t xml:space="preserve"> </w:t>
      </w:r>
      <w:r w:rsidR="00DA3B84" w:rsidRPr="004D58F6">
        <w:rPr>
          <w:rFonts w:ascii="Tahoma" w:hAnsi="Tahoma" w:cs="Tahoma"/>
        </w:rPr>
        <w:t xml:space="preserve">This policy complements the school ethos of </w:t>
      </w:r>
      <w:r w:rsidR="00694998">
        <w:rPr>
          <w:rFonts w:ascii="Tahoma" w:hAnsi="Tahoma" w:cs="Tahoma"/>
        </w:rPr>
        <w:t>the C.B.S.</w:t>
      </w:r>
      <w:r w:rsidR="00DA3B84">
        <w:rPr>
          <w:rFonts w:ascii="Tahoma" w:hAnsi="Tahoma" w:cs="Tahoma"/>
        </w:rPr>
        <w:t xml:space="preserve"> Primary School Ennis and Edmund Rice School Trust (E.RS.T.) of </w:t>
      </w:r>
      <w:r w:rsidR="00DA3B84" w:rsidRPr="004D58F6">
        <w:rPr>
          <w:rFonts w:ascii="Tahoma" w:hAnsi="Tahoma" w:cs="Tahoma"/>
        </w:rPr>
        <w:t>nurturing all</w:t>
      </w:r>
      <w:r w:rsidR="00DA3B84">
        <w:rPr>
          <w:rFonts w:ascii="Tahoma" w:hAnsi="Tahoma" w:cs="Tahoma"/>
        </w:rPr>
        <w:t xml:space="preserve"> pupils</w:t>
      </w:r>
      <w:r w:rsidR="00DA3B84" w:rsidRPr="004D58F6">
        <w:rPr>
          <w:rFonts w:ascii="Tahoma" w:hAnsi="Tahoma" w:cs="Tahoma"/>
        </w:rPr>
        <w:t xml:space="preserve"> in a caring environment where the welfare of children is paramount.</w:t>
      </w:r>
    </w:p>
    <w:p w14:paraId="1C8116D4" w14:textId="77777777" w:rsidR="00A9536D" w:rsidRPr="004D58F6" w:rsidRDefault="00A9536D" w:rsidP="004D58F6">
      <w:pPr>
        <w:spacing w:line="480" w:lineRule="auto"/>
        <w:jc w:val="both"/>
        <w:rPr>
          <w:rFonts w:ascii="Tahoma" w:hAnsi="Tahoma" w:cs="Tahoma"/>
        </w:rPr>
      </w:pPr>
    </w:p>
    <w:p w14:paraId="1F557226" w14:textId="77777777" w:rsidR="00577014" w:rsidRPr="004D58F6" w:rsidRDefault="00577014" w:rsidP="004D58F6">
      <w:pPr>
        <w:spacing w:line="480" w:lineRule="auto"/>
        <w:jc w:val="both"/>
        <w:rPr>
          <w:rFonts w:ascii="Tahoma" w:hAnsi="Tahoma" w:cs="Tahoma"/>
          <w:b/>
        </w:rPr>
      </w:pPr>
      <w:r w:rsidRPr="004D58F6">
        <w:rPr>
          <w:rFonts w:ascii="Tahoma" w:hAnsi="Tahoma" w:cs="Tahoma"/>
          <w:b/>
        </w:rPr>
        <w:t>Aims and Objectives:</w:t>
      </w:r>
    </w:p>
    <w:p w14:paraId="2C08D8F3" w14:textId="77777777" w:rsidR="00577014" w:rsidRPr="004D58F6" w:rsidRDefault="00577014" w:rsidP="004D58F6">
      <w:pPr>
        <w:spacing w:line="480" w:lineRule="auto"/>
        <w:jc w:val="both"/>
        <w:rPr>
          <w:rFonts w:ascii="Tahoma" w:hAnsi="Tahoma" w:cs="Tahoma"/>
        </w:rPr>
      </w:pPr>
      <w:r w:rsidRPr="004D58F6">
        <w:rPr>
          <w:rFonts w:ascii="Tahoma" w:hAnsi="Tahoma" w:cs="Tahoma"/>
        </w:rPr>
        <w:t>The revised policy is geared towards</w:t>
      </w:r>
      <w:r w:rsidR="00DA1F70">
        <w:rPr>
          <w:rFonts w:ascii="Tahoma" w:hAnsi="Tahoma" w:cs="Tahoma"/>
        </w:rPr>
        <w:t>:</w:t>
      </w:r>
    </w:p>
    <w:p w14:paraId="6A779E25" w14:textId="77777777" w:rsidR="00577014" w:rsidRDefault="00577014" w:rsidP="004D58F6">
      <w:pPr>
        <w:numPr>
          <w:ilvl w:val="0"/>
          <w:numId w:val="2"/>
        </w:numPr>
        <w:spacing w:line="480" w:lineRule="auto"/>
        <w:jc w:val="both"/>
        <w:rPr>
          <w:rFonts w:ascii="Tahoma" w:hAnsi="Tahoma" w:cs="Tahoma"/>
        </w:rPr>
      </w:pPr>
      <w:r w:rsidRPr="004D58F6">
        <w:rPr>
          <w:rFonts w:ascii="Tahoma" w:hAnsi="Tahoma" w:cs="Tahoma"/>
        </w:rPr>
        <w:t>Encouraging full attendance where possible</w:t>
      </w:r>
    </w:p>
    <w:p w14:paraId="09FAD04E" w14:textId="77777777" w:rsidR="00DA1F70" w:rsidRPr="004D58F6" w:rsidRDefault="00DA1F70" w:rsidP="00DA1F70">
      <w:pPr>
        <w:numPr>
          <w:ilvl w:val="0"/>
          <w:numId w:val="2"/>
        </w:numPr>
        <w:spacing w:line="480" w:lineRule="auto"/>
        <w:jc w:val="both"/>
        <w:rPr>
          <w:rFonts w:ascii="Tahoma" w:hAnsi="Tahoma" w:cs="Tahoma"/>
        </w:rPr>
      </w:pPr>
      <w:r w:rsidRPr="004D58F6">
        <w:rPr>
          <w:rFonts w:ascii="Tahoma" w:hAnsi="Tahoma" w:cs="Tahoma"/>
        </w:rPr>
        <w:t>Raising awareness of the importance of school attendance</w:t>
      </w:r>
    </w:p>
    <w:p w14:paraId="7615F229" w14:textId="77777777" w:rsidR="00577014" w:rsidRDefault="00577014" w:rsidP="004D58F6">
      <w:pPr>
        <w:numPr>
          <w:ilvl w:val="0"/>
          <w:numId w:val="2"/>
        </w:numPr>
        <w:spacing w:line="480" w:lineRule="auto"/>
        <w:jc w:val="both"/>
        <w:rPr>
          <w:rFonts w:ascii="Tahoma" w:hAnsi="Tahoma" w:cs="Tahoma"/>
        </w:rPr>
      </w:pPr>
      <w:r w:rsidRPr="004D58F6">
        <w:rPr>
          <w:rFonts w:ascii="Tahoma" w:hAnsi="Tahoma" w:cs="Tahoma"/>
        </w:rPr>
        <w:t>Identifying pupils at risk</w:t>
      </w:r>
      <w:r w:rsidR="00DA1F70">
        <w:rPr>
          <w:rFonts w:ascii="Tahoma" w:hAnsi="Tahoma" w:cs="Tahoma"/>
        </w:rPr>
        <w:t xml:space="preserve"> of developing school attendance problems</w:t>
      </w:r>
    </w:p>
    <w:p w14:paraId="42F80714" w14:textId="77777777" w:rsidR="00DA1F70" w:rsidRPr="004D58F6" w:rsidRDefault="00DA1F70" w:rsidP="004D58F6">
      <w:pPr>
        <w:numPr>
          <w:ilvl w:val="0"/>
          <w:numId w:val="2"/>
        </w:numPr>
        <w:spacing w:line="480" w:lineRule="auto"/>
        <w:jc w:val="both"/>
        <w:rPr>
          <w:rFonts w:ascii="Tahoma" w:hAnsi="Tahoma" w:cs="Tahoma"/>
        </w:rPr>
      </w:pPr>
      <w:r>
        <w:rPr>
          <w:rFonts w:ascii="Tahoma" w:hAnsi="Tahoma" w:cs="Tahoma"/>
        </w:rPr>
        <w:t>Establishing closer contact between the school and home</w:t>
      </w:r>
    </w:p>
    <w:p w14:paraId="40347198" w14:textId="77777777" w:rsidR="00577014" w:rsidRPr="004D58F6" w:rsidRDefault="00577014" w:rsidP="004D58F6">
      <w:pPr>
        <w:numPr>
          <w:ilvl w:val="0"/>
          <w:numId w:val="2"/>
        </w:numPr>
        <w:spacing w:line="480" w:lineRule="auto"/>
        <w:jc w:val="both"/>
        <w:rPr>
          <w:rFonts w:ascii="Tahoma" w:hAnsi="Tahoma" w:cs="Tahoma"/>
        </w:rPr>
      </w:pPr>
      <w:r w:rsidRPr="004D58F6">
        <w:rPr>
          <w:rFonts w:ascii="Tahoma" w:hAnsi="Tahoma" w:cs="Tahoma"/>
        </w:rPr>
        <w:t xml:space="preserve">Promoting </w:t>
      </w:r>
      <w:r w:rsidR="00DA1F70">
        <w:rPr>
          <w:rFonts w:ascii="Tahoma" w:hAnsi="Tahoma" w:cs="Tahoma"/>
        </w:rPr>
        <w:t>contact between the school and sporting and cultural organisations</w:t>
      </w:r>
    </w:p>
    <w:p w14:paraId="36F69A34" w14:textId="77777777" w:rsidR="00577014" w:rsidRPr="004D58F6" w:rsidRDefault="00577014" w:rsidP="00DA1F70">
      <w:pPr>
        <w:spacing w:line="480" w:lineRule="auto"/>
        <w:ind w:left="720"/>
        <w:jc w:val="both"/>
        <w:rPr>
          <w:rFonts w:ascii="Tahoma" w:hAnsi="Tahoma" w:cs="Tahoma"/>
        </w:rPr>
      </w:pPr>
    </w:p>
    <w:p w14:paraId="2D868965" w14:textId="77777777" w:rsidR="00577014" w:rsidRPr="006973F1" w:rsidRDefault="00577014" w:rsidP="004D58F6">
      <w:pPr>
        <w:spacing w:line="480" w:lineRule="auto"/>
        <w:jc w:val="both"/>
        <w:rPr>
          <w:rFonts w:ascii="Tahoma" w:hAnsi="Tahoma" w:cs="Tahoma"/>
          <w:sz w:val="28"/>
        </w:rPr>
      </w:pPr>
    </w:p>
    <w:p w14:paraId="1D51ACA1" w14:textId="77777777" w:rsidR="001F158D" w:rsidRPr="004D58F6" w:rsidRDefault="001F158D" w:rsidP="004D58F6">
      <w:pPr>
        <w:spacing w:line="480" w:lineRule="auto"/>
        <w:jc w:val="both"/>
        <w:rPr>
          <w:rFonts w:ascii="Tahoma" w:hAnsi="Tahoma" w:cs="Tahoma"/>
          <w:b/>
        </w:rPr>
      </w:pPr>
      <w:r w:rsidRPr="004D58F6">
        <w:rPr>
          <w:rFonts w:ascii="Tahoma" w:hAnsi="Tahoma" w:cs="Tahoma"/>
          <w:b/>
        </w:rPr>
        <w:t>Recording</w:t>
      </w:r>
      <w:r w:rsidR="000C3BE8">
        <w:rPr>
          <w:rFonts w:ascii="Tahoma" w:hAnsi="Tahoma" w:cs="Tahoma"/>
          <w:b/>
        </w:rPr>
        <w:t xml:space="preserve"> School Attendance</w:t>
      </w:r>
      <w:r w:rsidR="00361AC4" w:rsidRPr="004D58F6">
        <w:rPr>
          <w:rFonts w:ascii="Tahoma" w:hAnsi="Tahoma" w:cs="Tahoma"/>
          <w:b/>
        </w:rPr>
        <w:t>:</w:t>
      </w:r>
    </w:p>
    <w:p w14:paraId="61585429" w14:textId="77777777" w:rsidR="001F158D" w:rsidRPr="004D58F6" w:rsidRDefault="001F158D" w:rsidP="004D58F6">
      <w:pPr>
        <w:spacing w:line="480" w:lineRule="auto"/>
        <w:jc w:val="both"/>
        <w:rPr>
          <w:rFonts w:ascii="Tahoma" w:hAnsi="Tahoma" w:cs="Tahoma"/>
        </w:rPr>
      </w:pPr>
      <w:r w:rsidRPr="004D58F6">
        <w:rPr>
          <w:rFonts w:ascii="Tahoma" w:hAnsi="Tahoma" w:cs="Tahoma"/>
        </w:rPr>
        <w:t>Individual school attendance is recorded in</w:t>
      </w:r>
      <w:r w:rsidR="008C1175" w:rsidRPr="004D58F6">
        <w:rPr>
          <w:rFonts w:ascii="Tahoma" w:hAnsi="Tahoma" w:cs="Tahoma"/>
        </w:rPr>
        <w:t xml:space="preserve"> Aladdin</w:t>
      </w:r>
      <w:r w:rsidR="00A3109C">
        <w:rPr>
          <w:rFonts w:ascii="Tahoma" w:hAnsi="Tahoma" w:cs="Tahoma"/>
        </w:rPr>
        <w:t>.</w:t>
      </w:r>
      <w:r w:rsidRPr="004D58F6">
        <w:rPr>
          <w:rFonts w:ascii="Tahoma" w:hAnsi="Tahoma" w:cs="Tahoma"/>
        </w:rPr>
        <w:t xml:space="preserve">  </w:t>
      </w:r>
    </w:p>
    <w:p w14:paraId="14A1812A" w14:textId="77777777" w:rsidR="001F158D" w:rsidRPr="004D58F6" w:rsidRDefault="001F158D" w:rsidP="004D58F6">
      <w:pPr>
        <w:spacing w:line="480" w:lineRule="auto"/>
        <w:jc w:val="both"/>
        <w:rPr>
          <w:rFonts w:ascii="Tahoma" w:hAnsi="Tahoma" w:cs="Tahoma"/>
        </w:rPr>
      </w:pPr>
      <w:r w:rsidRPr="004D58F6">
        <w:rPr>
          <w:rFonts w:ascii="Tahoma" w:hAnsi="Tahoma" w:cs="Tahoma"/>
        </w:rPr>
        <w:t>A note</w:t>
      </w:r>
      <w:r w:rsidR="008C1175" w:rsidRPr="004D58F6">
        <w:rPr>
          <w:rFonts w:ascii="Tahoma" w:hAnsi="Tahoma" w:cs="Tahoma"/>
        </w:rPr>
        <w:t xml:space="preserve"> or verbal explanation </w:t>
      </w:r>
      <w:r w:rsidRPr="004D58F6">
        <w:rPr>
          <w:rFonts w:ascii="Tahoma" w:hAnsi="Tahoma" w:cs="Tahoma"/>
        </w:rPr>
        <w:t>from parents/guardians is requir</w:t>
      </w:r>
      <w:r w:rsidR="00AE713D" w:rsidRPr="004D58F6">
        <w:rPr>
          <w:rFonts w:ascii="Tahoma" w:hAnsi="Tahoma" w:cs="Tahoma"/>
        </w:rPr>
        <w:t xml:space="preserve">ed to cover each absence and this explanation is entered in Aladdin. </w:t>
      </w:r>
      <w:r w:rsidR="008C1175" w:rsidRPr="004D58F6">
        <w:rPr>
          <w:rFonts w:ascii="Tahoma" w:hAnsi="Tahoma" w:cs="Tahoma"/>
        </w:rPr>
        <w:t xml:space="preserve"> </w:t>
      </w:r>
      <w:r w:rsidRPr="004D58F6">
        <w:rPr>
          <w:rFonts w:ascii="Tahoma" w:hAnsi="Tahoma" w:cs="Tahoma"/>
        </w:rPr>
        <w:t>Parents are made a</w:t>
      </w:r>
      <w:r w:rsidR="00A3109C">
        <w:rPr>
          <w:rFonts w:ascii="Tahoma" w:hAnsi="Tahoma" w:cs="Tahoma"/>
        </w:rPr>
        <w:t>ware of the requirements of TUSLA</w:t>
      </w:r>
      <w:r w:rsidRPr="004D58F6">
        <w:rPr>
          <w:rFonts w:ascii="Tahoma" w:hAnsi="Tahoma" w:cs="Tahoma"/>
        </w:rPr>
        <w:t xml:space="preserve"> particularly the bye law relating to absences of more than 20 days per school year.</w:t>
      </w:r>
    </w:p>
    <w:p w14:paraId="12E4DAB0" w14:textId="77777777" w:rsidR="001F158D" w:rsidRPr="004D58F6" w:rsidRDefault="001F158D" w:rsidP="004D58F6">
      <w:pPr>
        <w:spacing w:line="480" w:lineRule="auto"/>
        <w:jc w:val="both"/>
        <w:rPr>
          <w:rFonts w:ascii="Tahoma" w:hAnsi="Tahoma" w:cs="Tahoma"/>
        </w:rPr>
      </w:pPr>
    </w:p>
    <w:p w14:paraId="70A64EC7" w14:textId="77777777" w:rsidR="001F158D" w:rsidRDefault="001F158D" w:rsidP="004D58F6">
      <w:pPr>
        <w:spacing w:line="480" w:lineRule="auto"/>
        <w:jc w:val="both"/>
        <w:rPr>
          <w:rFonts w:ascii="Tahoma" w:hAnsi="Tahoma" w:cs="Tahoma"/>
          <w:b/>
        </w:rPr>
      </w:pPr>
      <w:r w:rsidRPr="004D58F6">
        <w:rPr>
          <w:rFonts w:ascii="Tahoma" w:hAnsi="Tahoma" w:cs="Tahoma"/>
          <w:b/>
        </w:rPr>
        <w:t>School</w:t>
      </w:r>
      <w:r w:rsidR="00243E5A" w:rsidRPr="004D58F6">
        <w:rPr>
          <w:rFonts w:ascii="Tahoma" w:hAnsi="Tahoma" w:cs="Tahoma"/>
          <w:b/>
        </w:rPr>
        <w:t xml:space="preserve"> Strategies</w:t>
      </w:r>
      <w:r w:rsidR="00CD6BB0">
        <w:rPr>
          <w:rFonts w:ascii="Tahoma" w:hAnsi="Tahoma" w:cs="Tahoma"/>
          <w:b/>
        </w:rPr>
        <w:t xml:space="preserve"> </w:t>
      </w:r>
      <w:r w:rsidR="008F404F">
        <w:rPr>
          <w:rFonts w:ascii="Tahoma" w:hAnsi="Tahoma" w:cs="Tahoma"/>
          <w:b/>
        </w:rPr>
        <w:t>for</w:t>
      </w:r>
      <w:r w:rsidR="00CD6BB0">
        <w:rPr>
          <w:rFonts w:ascii="Tahoma" w:hAnsi="Tahoma" w:cs="Tahoma"/>
          <w:b/>
        </w:rPr>
        <w:t xml:space="preserve"> Improving Attendance:</w:t>
      </w:r>
    </w:p>
    <w:p w14:paraId="37291504" w14:textId="77777777" w:rsidR="008F404F" w:rsidRPr="008F404F" w:rsidRDefault="008F404F" w:rsidP="004D58F6">
      <w:pPr>
        <w:spacing w:line="480" w:lineRule="auto"/>
        <w:jc w:val="both"/>
        <w:rPr>
          <w:rFonts w:ascii="Tahoma" w:hAnsi="Tahoma" w:cs="Tahoma"/>
        </w:rPr>
      </w:pPr>
      <w:r w:rsidRPr="008F404F">
        <w:rPr>
          <w:rFonts w:ascii="Tahoma" w:hAnsi="Tahoma" w:cs="Tahoma"/>
        </w:rPr>
        <w:t>The following are a range of strategies used by C.B.S. Primary School in encouraging school attendance:</w:t>
      </w:r>
    </w:p>
    <w:p w14:paraId="3E180382" w14:textId="77777777" w:rsidR="009D4516" w:rsidRPr="000C3BE8" w:rsidRDefault="009D4516" w:rsidP="000C3BE8">
      <w:pPr>
        <w:pStyle w:val="ListParagraph"/>
        <w:numPr>
          <w:ilvl w:val="0"/>
          <w:numId w:val="12"/>
        </w:numPr>
        <w:spacing w:line="480" w:lineRule="auto"/>
        <w:jc w:val="both"/>
        <w:rPr>
          <w:rFonts w:ascii="Tahoma" w:hAnsi="Tahoma" w:cs="Tahoma"/>
        </w:rPr>
      </w:pPr>
      <w:r w:rsidRPr="000C3BE8">
        <w:rPr>
          <w:rFonts w:ascii="Tahoma" w:hAnsi="Tahoma" w:cs="Tahoma"/>
        </w:rPr>
        <w:t>The school</w:t>
      </w:r>
      <w:r w:rsidR="000C3BE8">
        <w:rPr>
          <w:rFonts w:ascii="Tahoma" w:hAnsi="Tahoma" w:cs="Tahoma"/>
        </w:rPr>
        <w:t xml:space="preserve"> curriculum</w:t>
      </w:r>
      <w:r w:rsidRPr="000C3BE8">
        <w:rPr>
          <w:rFonts w:ascii="Tahoma" w:hAnsi="Tahoma" w:cs="Tahoma"/>
        </w:rPr>
        <w:t xml:space="preserve"> will be flexible and relevant to the needs of the individual child.</w:t>
      </w:r>
    </w:p>
    <w:p w14:paraId="3A4B6FE3" w14:textId="77777777" w:rsidR="00CD6BB0" w:rsidRPr="000C3BE8" w:rsidRDefault="00CD6BB0" w:rsidP="000C3BE8">
      <w:pPr>
        <w:pStyle w:val="ListParagraph"/>
        <w:numPr>
          <w:ilvl w:val="0"/>
          <w:numId w:val="12"/>
        </w:numPr>
        <w:spacing w:line="480" w:lineRule="auto"/>
        <w:jc w:val="both"/>
        <w:rPr>
          <w:rFonts w:ascii="Tahoma" w:hAnsi="Tahoma" w:cs="Tahoma"/>
        </w:rPr>
      </w:pPr>
      <w:r w:rsidRPr="000C3BE8">
        <w:rPr>
          <w:rFonts w:ascii="Tahoma" w:hAnsi="Tahoma" w:cs="Tahoma"/>
        </w:rPr>
        <w:t xml:space="preserve">C.B.S. Primary School </w:t>
      </w:r>
      <w:r w:rsidR="000C3BE8">
        <w:rPr>
          <w:rFonts w:ascii="Tahoma" w:hAnsi="Tahoma" w:cs="Tahoma"/>
        </w:rPr>
        <w:t xml:space="preserve">Ennis </w:t>
      </w:r>
      <w:r w:rsidRPr="000C3BE8">
        <w:rPr>
          <w:rFonts w:ascii="Tahoma" w:hAnsi="Tahoma" w:cs="Tahoma"/>
        </w:rPr>
        <w:t>will promote development of g</w:t>
      </w:r>
      <w:r w:rsidR="000C3BE8">
        <w:rPr>
          <w:rFonts w:ascii="Tahoma" w:hAnsi="Tahoma" w:cs="Tahoma"/>
        </w:rPr>
        <w:t xml:space="preserve">ood self-esteem and self-worth in its pupils with the implementation of the </w:t>
      </w:r>
      <w:r w:rsidRPr="000C3BE8">
        <w:rPr>
          <w:rFonts w:ascii="Tahoma" w:hAnsi="Tahoma" w:cs="Tahoma"/>
        </w:rPr>
        <w:t>Code of Behaviour &amp; Anti-Bullying Policy</w:t>
      </w:r>
      <w:r w:rsidR="000C3BE8">
        <w:rPr>
          <w:rFonts w:ascii="Tahoma" w:hAnsi="Tahoma" w:cs="Tahoma"/>
        </w:rPr>
        <w:t>.</w:t>
      </w:r>
    </w:p>
    <w:p w14:paraId="7B103340" w14:textId="77777777" w:rsidR="00CD6BB0" w:rsidRPr="000C3BE8" w:rsidRDefault="000C3BE8" w:rsidP="000C3BE8">
      <w:pPr>
        <w:pStyle w:val="ListParagraph"/>
        <w:numPr>
          <w:ilvl w:val="0"/>
          <w:numId w:val="12"/>
        </w:numPr>
        <w:spacing w:line="480" w:lineRule="auto"/>
        <w:jc w:val="both"/>
        <w:rPr>
          <w:rFonts w:ascii="Tahoma" w:hAnsi="Tahoma" w:cs="Tahoma"/>
        </w:rPr>
      </w:pPr>
      <w:r w:rsidRPr="000C3BE8">
        <w:rPr>
          <w:rFonts w:ascii="Tahoma" w:hAnsi="Tahoma" w:cs="Tahoma"/>
        </w:rPr>
        <w:t xml:space="preserve">C.B.S. Primary School </w:t>
      </w:r>
      <w:r>
        <w:rPr>
          <w:rFonts w:ascii="Tahoma" w:hAnsi="Tahoma" w:cs="Tahoma"/>
        </w:rPr>
        <w:t>Ennis provides s</w:t>
      </w:r>
      <w:r w:rsidR="00CD6BB0" w:rsidRPr="000C3BE8">
        <w:rPr>
          <w:rFonts w:ascii="Tahoma" w:hAnsi="Tahoma" w:cs="Tahoma"/>
        </w:rPr>
        <w:t>upport for pupils who have special educational needs in accordance with DES guidelines.</w:t>
      </w:r>
    </w:p>
    <w:p w14:paraId="378B0BA5" w14:textId="77777777" w:rsidR="00CD6BB0" w:rsidRPr="000C3BE8" w:rsidRDefault="00CD6BB0" w:rsidP="000C3BE8">
      <w:pPr>
        <w:pStyle w:val="ListParagraph"/>
        <w:numPr>
          <w:ilvl w:val="0"/>
          <w:numId w:val="12"/>
        </w:numPr>
        <w:spacing w:line="480" w:lineRule="auto"/>
        <w:jc w:val="both"/>
        <w:rPr>
          <w:rFonts w:ascii="Tahoma" w:hAnsi="Tahoma" w:cs="Tahoma"/>
        </w:rPr>
      </w:pPr>
      <w:r w:rsidRPr="000C3BE8">
        <w:rPr>
          <w:rFonts w:ascii="Tahoma" w:hAnsi="Tahoma" w:cs="Tahoma"/>
        </w:rPr>
        <w:t>Attendance rates of pupils will be monitored by the class teacher in the first instance and the class teacher will notify the principal/deputy principal of any concerns regarding the attendance of any pupil.</w:t>
      </w:r>
      <w:r w:rsidR="00763E35" w:rsidRPr="000C3BE8">
        <w:rPr>
          <w:rFonts w:ascii="Tahoma" w:hAnsi="Tahoma" w:cs="Tahoma"/>
        </w:rPr>
        <w:t xml:space="preserve"> </w:t>
      </w:r>
    </w:p>
    <w:p w14:paraId="6C4A9A45" w14:textId="77777777" w:rsidR="00763E35" w:rsidRPr="000C3BE8" w:rsidRDefault="000C3BE8" w:rsidP="000C3BE8">
      <w:pPr>
        <w:pStyle w:val="ListParagraph"/>
        <w:numPr>
          <w:ilvl w:val="0"/>
          <w:numId w:val="12"/>
        </w:numPr>
        <w:spacing w:line="480" w:lineRule="auto"/>
        <w:jc w:val="both"/>
        <w:rPr>
          <w:rFonts w:ascii="Tahoma" w:hAnsi="Tahoma" w:cs="Tahoma"/>
        </w:rPr>
      </w:pPr>
      <w:r>
        <w:rPr>
          <w:rFonts w:ascii="Tahoma" w:hAnsi="Tahoma" w:cs="Tahoma"/>
        </w:rPr>
        <w:lastRenderedPageBreak/>
        <w:t>Where there are concerns regarding a pupil</w:t>
      </w:r>
      <w:r w:rsidR="008F404F">
        <w:rPr>
          <w:rFonts w:ascii="Tahoma" w:hAnsi="Tahoma" w:cs="Tahoma"/>
        </w:rPr>
        <w:t>’s</w:t>
      </w:r>
      <w:r>
        <w:rPr>
          <w:rFonts w:ascii="Tahoma" w:hAnsi="Tahoma" w:cs="Tahoma"/>
        </w:rPr>
        <w:t xml:space="preserve"> attendance </w:t>
      </w:r>
      <w:r w:rsidR="008F404F">
        <w:rPr>
          <w:rFonts w:ascii="Tahoma" w:hAnsi="Tahoma" w:cs="Tahoma"/>
        </w:rPr>
        <w:t>t</w:t>
      </w:r>
      <w:r w:rsidR="00763E35" w:rsidRPr="000C3BE8">
        <w:rPr>
          <w:rFonts w:ascii="Tahoma" w:hAnsi="Tahoma" w:cs="Tahoma"/>
        </w:rPr>
        <w:t>he principal/deputy principal will assess each case individually</w:t>
      </w:r>
      <w:r w:rsidR="008F404F">
        <w:rPr>
          <w:rFonts w:ascii="Tahoma" w:hAnsi="Tahoma" w:cs="Tahoma"/>
        </w:rPr>
        <w:t>. C</w:t>
      </w:r>
      <w:r w:rsidR="00763E35" w:rsidRPr="000C3BE8">
        <w:rPr>
          <w:rFonts w:ascii="Tahoma" w:hAnsi="Tahoma" w:cs="Tahoma"/>
        </w:rPr>
        <w:t>ontact w</w:t>
      </w:r>
      <w:r w:rsidR="00613C76" w:rsidRPr="000C3BE8">
        <w:rPr>
          <w:rFonts w:ascii="Tahoma" w:hAnsi="Tahoma" w:cs="Tahoma"/>
        </w:rPr>
        <w:t>i</w:t>
      </w:r>
      <w:r w:rsidR="00763E35" w:rsidRPr="000C3BE8">
        <w:rPr>
          <w:rFonts w:ascii="Tahoma" w:hAnsi="Tahoma" w:cs="Tahoma"/>
        </w:rPr>
        <w:t>ll be made with the parents/guardians to arrange a meeting.</w:t>
      </w:r>
    </w:p>
    <w:p w14:paraId="050D4766" w14:textId="77777777" w:rsidR="00CD6BB0" w:rsidRPr="008F404F" w:rsidRDefault="008F404F" w:rsidP="008F404F">
      <w:pPr>
        <w:pStyle w:val="ListParagraph"/>
        <w:numPr>
          <w:ilvl w:val="0"/>
          <w:numId w:val="12"/>
        </w:numPr>
        <w:spacing w:line="480" w:lineRule="auto"/>
        <w:jc w:val="both"/>
        <w:rPr>
          <w:rFonts w:ascii="Tahoma" w:hAnsi="Tahoma" w:cs="Tahoma"/>
        </w:rPr>
      </w:pPr>
      <w:r w:rsidRPr="000C3BE8">
        <w:rPr>
          <w:rFonts w:ascii="Tahoma" w:hAnsi="Tahoma" w:cs="Tahoma"/>
        </w:rPr>
        <w:t xml:space="preserve">C.B.S. Primary School </w:t>
      </w:r>
      <w:r>
        <w:rPr>
          <w:rFonts w:ascii="Tahoma" w:hAnsi="Tahoma" w:cs="Tahoma"/>
        </w:rPr>
        <w:t>Ennis will use</w:t>
      </w:r>
      <w:r w:rsidR="00CD6BB0" w:rsidRPr="008F404F">
        <w:rPr>
          <w:rFonts w:ascii="Tahoma" w:hAnsi="Tahoma" w:cs="Tahoma"/>
        </w:rPr>
        <w:t xml:space="preserve"> </w:t>
      </w:r>
      <w:r>
        <w:rPr>
          <w:rFonts w:ascii="Tahoma" w:hAnsi="Tahoma" w:cs="Tahoma"/>
        </w:rPr>
        <w:t>school</w:t>
      </w:r>
      <w:r w:rsidR="00CD6BB0" w:rsidRPr="008F404F">
        <w:rPr>
          <w:rFonts w:ascii="Tahoma" w:hAnsi="Tahoma" w:cs="Tahoma"/>
        </w:rPr>
        <w:t xml:space="preserve"> assemblies to promote attendance and punctuality.</w:t>
      </w:r>
    </w:p>
    <w:p w14:paraId="6978D11E" w14:textId="77777777" w:rsidR="00763E35" w:rsidRPr="008F404F" w:rsidRDefault="00763E35" w:rsidP="00E151E2">
      <w:pPr>
        <w:pStyle w:val="ListParagraph"/>
        <w:numPr>
          <w:ilvl w:val="0"/>
          <w:numId w:val="12"/>
        </w:numPr>
        <w:spacing w:line="480" w:lineRule="auto"/>
        <w:jc w:val="both"/>
        <w:rPr>
          <w:rFonts w:ascii="Tahoma" w:hAnsi="Tahoma" w:cs="Tahoma"/>
        </w:rPr>
      </w:pPr>
      <w:r w:rsidRPr="008F404F">
        <w:rPr>
          <w:rFonts w:ascii="Tahoma" w:hAnsi="Tahoma" w:cs="Tahoma"/>
        </w:rPr>
        <w:t>The class teacher will ensure that contact is made with parents/guardians in instances where absences are not explained. A standard note is used for this purpose.</w:t>
      </w:r>
    </w:p>
    <w:p w14:paraId="5AFB6D86" w14:textId="77777777" w:rsidR="00763E35" w:rsidRPr="008F404F" w:rsidRDefault="00763E35" w:rsidP="008F404F">
      <w:pPr>
        <w:pStyle w:val="ListParagraph"/>
        <w:numPr>
          <w:ilvl w:val="0"/>
          <w:numId w:val="12"/>
        </w:numPr>
        <w:spacing w:line="480" w:lineRule="auto"/>
        <w:jc w:val="both"/>
        <w:rPr>
          <w:rFonts w:ascii="Tahoma" w:hAnsi="Tahoma" w:cs="Tahoma"/>
        </w:rPr>
      </w:pPr>
      <w:r w:rsidRPr="008F404F">
        <w:rPr>
          <w:rFonts w:ascii="Tahoma" w:hAnsi="Tahoma" w:cs="Tahoma"/>
        </w:rPr>
        <w:t>Extra-curricular activities which are listed in our school prospectus &amp; homework diary will be encouraged for all pupils, specifically those at risk of non-attendance.</w:t>
      </w:r>
    </w:p>
    <w:p w14:paraId="7AA590A8" w14:textId="77777777" w:rsidR="00CD6BB0" w:rsidRDefault="00CD6BB0" w:rsidP="004D58F6">
      <w:pPr>
        <w:spacing w:line="480" w:lineRule="auto"/>
        <w:jc w:val="both"/>
        <w:rPr>
          <w:rFonts w:ascii="Tahoma" w:hAnsi="Tahoma" w:cs="Tahoma"/>
        </w:rPr>
      </w:pPr>
    </w:p>
    <w:p w14:paraId="3CAB7B36" w14:textId="77777777" w:rsidR="00BE55DC" w:rsidRPr="004D58F6" w:rsidRDefault="00BE55DC" w:rsidP="004D58F6">
      <w:pPr>
        <w:spacing w:line="480" w:lineRule="auto"/>
        <w:jc w:val="both"/>
        <w:rPr>
          <w:rFonts w:ascii="Tahoma" w:hAnsi="Tahoma" w:cs="Tahoma"/>
        </w:rPr>
      </w:pPr>
    </w:p>
    <w:p w14:paraId="19A29BF7" w14:textId="77777777" w:rsidR="00BE55DC" w:rsidRDefault="00DB450D" w:rsidP="004D58F6">
      <w:pPr>
        <w:spacing w:line="480" w:lineRule="auto"/>
        <w:jc w:val="both"/>
        <w:rPr>
          <w:rFonts w:ascii="Tahoma" w:hAnsi="Tahoma" w:cs="Tahoma"/>
          <w:b/>
        </w:rPr>
      </w:pPr>
      <w:r>
        <w:rPr>
          <w:rFonts w:ascii="Tahoma" w:hAnsi="Tahoma" w:cs="Tahoma"/>
          <w:b/>
        </w:rPr>
        <w:t xml:space="preserve">Identification </w:t>
      </w:r>
      <w:r w:rsidR="008F404F">
        <w:rPr>
          <w:rFonts w:ascii="Tahoma" w:hAnsi="Tahoma" w:cs="Tahoma"/>
          <w:b/>
        </w:rPr>
        <w:t>o</w:t>
      </w:r>
      <w:r w:rsidR="0042456C">
        <w:rPr>
          <w:rFonts w:ascii="Tahoma" w:hAnsi="Tahoma" w:cs="Tahoma"/>
          <w:b/>
        </w:rPr>
        <w:t>f Students Who Are At Risk o</w:t>
      </w:r>
      <w:r>
        <w:rPr>
          <w:rFonts w:ascii="Tahoma" w:hAnsi="Tahoma" w:cs="Tahoma"/>
          <w:b/>
        </w:rPr>
        <w:t>f Developing School Attendance Problems:</w:t>
      </w:r>
    </w:p>
    <w:p w14:paraId="0E4601F0" w14:textId="77777777" w:rsidR="0042456C" w:rsidRDefault="0042456C" w:rsidP="004D58F6">
      <w:pPr>
        <w:spacing w:line="480" w:lineRule="auto"/>
        <w:jc w:val="both"/>
        <w:rPr>
          <w:rFonts w:ascii="Tahoma" w:hAnsi="Tahoma" w:cs="Tahoma"/>
        </w:rPr>
      </w:pPr>
      <w:r>
        <w:rPr>
          <w:rFonts w:ascii="Tahoma" w:hAnsi="Tahoma" w:cs="Tahoma"/>
        </w:rPr>
        <w:t>C.B.S. Primary School records the attendance of pupils via means of</w:t>
      </w:r>
      <w:r w:rsidR="00001F41">
        <w:rPr>
          <w:rFonts w:ascii="Tahoma" w:hAnsi="Tahoma" w:cs="Tahoma"/>
        </w:rPr>
        <w:t xml:space="preserve"> an</w:t>
      </w:r>
      <w:r>
        <w:rPr>
          <w:rFonts w:ascii="Tahoma" w:hAnsi="Tahoma" w:cs="Tahoma"/>
        </w:rPr>
        <w:t xml:space="preserve"> </w:t>
      </w:r>
      <w:r w:rsidR="00001F41">
        <w:rPr>
          <w:rFonts w:ascii="Tahoma" w:hAnsi="Tahoma" w:cs="Tahoma"/>
        </w:rPr>
        <w:t>electronic roll book. Daily attendance records are taken and recorded on the s</w:t>
      </w:r>
      <w:r>
        <w:rPr>
          <w:rFonts w:ascii="Tahoma" w:hAnsi="Tahoma" w:cs="Tahoma"/>
        </w:rPr>
        <w:t>chool recording system Aladdin.</w:t>
      </w:r>
      <w:r w:rsidR="00001F41">
        <w:rPr>
          <w:rFonts w:ascii="Tahoma" w:hAnsi="Tahoma" w:cs="Tahoma"/>
        </w:rPr>
        <w:t xml:space="preserve"> </w:t>
      </w:r>
    </w:p>
    <w:p w14:paraId="2EC5184C" w14:textId="77777777" w:rsidR="00001F41" w:rsidRDefault="00001F41" w:rsidP="004D58F6">
      <w:pPr>
        <w:spacing w:line="480" w:lineRule="auto"/>
        <w:jc w:val="both"/>
        <w:rPr>
          <w:rFonts w:ascii="Tahoma" w:hAnsi="Tahoma" w:cs="Tahoma"/>
        </w:rPr>
      </w:pPr>
      <w:r>
        <w:rPr>
          <w:rFonts w:ascii="Tahoma" w:hAnsi="Tahoma" w:cs="Tahoma"/>
        </w:rPr>
        <w:t>Parents are required to provide a written explanation of absences when pupils return to school and this is recorded on the school recording system Aladdin.</w:t>
      </w:r>
    </w:p>
    <w:p w14:paraId="5A41F9B8" w14:textId="77777777" w:rsidR="0042456C" w:rsidRDefault="0042456C" w:rsidP="0042456C">
      <w:pPr>
        <w:spacing w:line="480" w:lineRule="auto"/>
        <w:jc w:val="both"/>
        <w:rPr>
          <w:rFonts w:ascii="Tahoma" w:hAnsi="Tahoma" w:cs="Tahoma"/>
        </w:rPr>
      </w:pPr>
      <w:r w:rsidRPr="004D58F6">
        <w:rPr>
          <w:rFonts w:ascii="Tahoma" w:hAnsi="Tahoma" w:cs="Tahoma"/>
        </w:rPr>
        <w:t xml:space="preserve">Risk students can be categorised as those who miss more than 5 days in a 20 day period without an accompanying note of explanation from parents/guardians. </w:t>
      </w:r>
    </w:p>
    <w:p w14:paraId="3015E714" w14:textId="77777777" w:rsidR="0042456C" w:rsidRDefault="0042456C" w:rsidP="0042456C">
      <w:pPr>
        <w:spacing w:line="480" w:lineRule="auto"/>
        <w:jc w:val="both"/>
        <w:rPr>
          <w:rFonts w:ascii="Tahoma" w:hAnsi="Tahoma" w:cs="Tahoma"/>
        </w:rPr>
      </w:pPr>
    </w:p>
    <w:p w14:paraId="534EBEEF" w14:textId="77777777" w:rsidR="0042456C" w:rsidRDefault="0042456C" w:rsidP="0042456C">
      <w:pPr>
        <w:spacing w:line="480" w:lineRule="auto"/>
        <w:jc w:val="both"/>
        <w:rPr>
          <w:rFonts w:ascii="Tahoma" w:hAnsi="Tahoma" w:cs="Tahoma"/>
        </w:rPr>
      </w:pPr>
      <w:r w:rsidRPr="004D58F6">
        <w:rPr>
          <w:rFonts w:ascii="Tahoma" w:hAnsi="Tahoma" w:cs="Tahoma"/>
        </w:rPr>
        <w:lastRenderedPageBreak/>
        <w:t xml:space="preserve"> Appropriate contact takes place between the school and parents/guardians either via a letter or a note in the homework diary when this occurs.  A meeting between parents and the Principal</w:t>
      </w:r>
      <w:r>
        <w:rPr>
          <w:rFonts w:ascii="Tahoma" w:hAnsi="Tahoma" w:cs="Tahoma"/>
        </w:rPr>
        <w:t xml:space="preserve"> / Deputy Principal</w:t>
      </w:r>
      <w:r w:rsidRPr="004D58F6">
        <w:rPr>
          <w:rFonts w:ascii="Tahoma" w:hAnsi="Tahoma" w:cs="Tahoma"/>
        </w:rPr>
        <w:t xml:space="preserve"> may be set up if deemed necessary.  Absences of more than 20 days are automatically referred t</w:t>
      </w:r>
      <w:r>
        <w:rPr>
          <w:rFonts w:ascii="Tahoma" w:hAnsi="Tahoma" w:cs="Tahoma"/>
        </w:rPr>
        <w:t>o the Education Welfare Officer of TUSLA.</w:t>
      </w:r>
    </w:p>
    <w:p w14:paraId="0EFFBA68" w14:textId="77777777" w:rsidR="00D604E8" w:rsidRPr="004D58F6" w:rsidRDefault="00D604E8" w:rsidP="00D604E8">
      <w:pPr>
        <w:spacing w:line="480" w:lineRule="auto"/>
        <w:jc w:val="both"/>
        <w:rPr>
          <w:rFonts w:ascii="Tahoma" w:hAnsi="Tahoma" w:cs="Tahoma"/>
        </w:rPr>
      </w:pPr>
      <w:r w:rsidRPr="004D58F6">
        <w:rPr>
          <w:rFonts w:ascii="Tahoma" w:hAnsi="Tahoma" w:cs="Tahoma"/>
        </w:rPr>
        <w:t>The Education Welfare Officer is informed if;</w:t>
      </w:r>
    </w:p>
    <w:p w14:paraId="039EEA9F" w14:textId="77777777" w:rsidR="00D604E8" w:rsidRPr="004D58F6" w:rsidRDefault="00D604E8" w:rsidP="00D604E8">
      <w:pPr>
        <w:numPr>
          <w:ilvl w:val="0"/>
          <w:numId w:val="10"/>
        </w:numPr>
        <w:spacing w:line="480" w:lineRule="auto"/>
        <w:jc w:val="both"/>
        <w:rPr>
          <w:rFonts w:ascii="Tahoma" w:hAnsi="Tahoma" w:cs="Tahoma"/>
        </w:rPr>
      </w:pPr>
      <w:r w:rsidRPr="004D58F6">
        <w:rPr>
          <w:rFonts w:ascii="Tahoma" w:hAnsi="Tahoma" w:cs="Tahoma"/>
        </w:rPr>
        <w:t>A child is expelled</w:t>
      </w:r>
    </w:p>
    <w:p w14:paraId="029B8A24" w14:textId="77777777" w:rsidR="0042456C" w:rsidRPr="003F4E3B" w:rsidRDefault="00D604E8" w:rsidP="00787248">
      <w:pPr>
        <w:numPr>
          <w:ilvl w:val="0"/>
          <w:numId w:val="10"/>
        </w:numPr>
        <w:spacing w:line="480" w:lineRule="auto"/>
        <w:jc w:val="both"/>
        <w:rPr>
          <w:rFonts w:ascii="Tahoma" w:hAnsi="Tahoma" w:cs="Tahoma"/>
          <w:b/>
        </w:rPr>
      </w:pPr>
      <w:r w:rsidRPr="00D604E8">
        <w:rPr>
          <w:rFonts w:ascii="Tahoma" w:hAnsi="Tahoma" w:cs="Tahoma"/>
        </w:rPr>
        <w:t>A child is suspended</w:t>
      </w:r>
    </w:p>
    <w:p w14:paraId="240F3948" w14:textId="77777777" w:rsidR="003F4E3B" w:rsidRPr="003F4E3B" w:rsidRDefault="003F4E3B" w:rsidP="003F4E3B">
      <w:pPr>
        <w:pStyle w:val="ListParagraph"/>
        <w:numPr>
          <w:ilvl w:val="0"/>
          <w:numId w:val="10"/>
        </w:numPr>
        <w:spacing w:line="480" w:lineRule="auto"/>
        <w:jc w:val="both"/>
        <w:rPr>
          <w:rFonts w:ascii="Tahoma" w:hAnsi="Tahoma" w:cs="Tahoma"/>
        </w:rPr>
      </w:pPr>
      <w:r w:rsidRPr="003F4E3B">
        <w:rPr>
          <w:rFonts w:ascii="Tahoma" w:hAnsi="Tahoma" w:cs="Tahoma"/>
        </w:rPr>
        <w:t>TUSLA is furnished with the total attendances in the school year through the Annual Report Form which is completed on-line.</w:t>
      </w:r>
    </w:p>
    <w:p w14:paraId="77154D75" w14:textId="77777777" w:rsidR="003F4E3B" w:rsidRPr="00D604E8" w:rsidRDefault="003F4E3B" w:rsidP="003F4E3B">
      <w:pPr>
        <w:spacing w:line="480" w:lineRule="auto"/>
        <w:ind w:left="720"/>
        <w:jc w:val="both"/>
        <w:rPr>
          <w:rFonts w:ascii="Tahoma" w:hAnsi="Tahoma" w:cs="Tahoma"/>
          <w:b/>
        </w:rPr>
      </w:pPr>
    </w:p>
    <w:p w14:paraId="07496B3B" w14:textId="77777777" w:rsidR="00BE55DC" w:rsidRPr="004D58F6" w:rsidRDefault="00BE55DC" w:rsidP="004D58F6">
      <w:pPr>
        <w:numPr>
          <w:ilvl w:val="0"/>
          <w:numId w:val="3"/>
        </w:numPr>
        <w:spacing w:line="480" w:lineRule="auto"/>
        <w:jc w:val="both"/>
        <w:rPr>
          <w:rFonts w:ascii="Tahoma" w:hAnsi="Tahoma" w:cs="Tahoma"/>
        </w:rPr>
      </w:pPr>
      <w:r w:rsidRPr="004D58F6">
        <w:rPr>
          <w:rFonts w:ascii="Tahoma" w:hAnsi="Tahoma" w:cs="Tahoma"/>
        </w:rPr>
        <w:t xml:space="preserve">When a child transfers into </w:t>
      </w:r>
      <w:r w:rsidR="00A3109C">
        <w:rPr>
          <w:rFonts w:ascii="Tahoma" w:hAnsi="Tahoma" w:cs="Tahoma"/>
        </w:rPr>
        <w:t xml:space="preserve">C.B.S. Primary School </w:t>
      </w:r>
      <w:r w:rsidR="00175DA9" w:rsidRPr="004D58F6">
        <w:rPr>
          <w:rFonts w:ascii="Tahoma" w:hAnsi="Tahoma" w:cs="Tahoma"/>
        </w:rPr>
        <w:t>confirmation of transfer will be communicated to the child’s previous school,</w:t>
      </w:r>
      <w:r w:rsidR="003D590A" w:rsidRPr="004D58F6">
        <w:rPr>
          <w:rFonts w:ascii="Tahoma" w:hAnsi="Tahoma" w:cs="Tahoma"/>
        </w:rPr>
        <w:t xml:space="preserve"> and appropriate </w:t>
      </w:r>
      <w:r w:rsidR="00DB450D">
        <w:rPr>
          <w:rFonts w:ascii="Tahoma" w:hAnsi="Tahoma" w:cs="Tahoma"/>
        </w:rPr>
        <w:t xml:space="preserve">attendance </w:t>
      </w:r>
      <w:r w:rsidR="003D590A" w:rsidRPr="004D58F6">
        <w:rPr>
          <w:rFonts w:ascii="Tahoma" w:hAnsi="Tahoma" w:cs="Tahoma"/>
        </w:rPr>
        <w:t>records sought</w:t>
      </w:r>
      <w:r w:rsidR="0002702A" w:rsidRPr="004D58F6">
        <w:rPr>
          <w:rFonts w:ascii="Tahoma" w:hAnsi="Tahoma" w:cs="Tahoma"/>
        </w:rPr>
        <w:t>.</w:t>
      </w:r>
    </w:p>
    <w:p w14:paraId="26A3754D" w14:textId="77777777" w:rsidR="00175DA9" w:rsidRDefault="00175DA9" w:rsidP="004D58F6">
      <w:pPr>
        <w:numPr>
          <w:ilvl w:val="0"/>
          <w:numId w:val="3"/>
        </w:numPr>
        <w:spacing w:line="480" w:lineRule="auto"/>
        <w:jc w:val="both"/>
        <w:rPr>
          <w:rFonts w:ascii="Tahoma" w:hAnsi="Tahoma" w:cs="Tahoma"/>
        </w:rPr>
      </w:pPr>
      <w:r w:rsidRPr="004D58F6">
        <w:rPr>
          <w:rFonts w:ascii="Tahoma" w:hAnsi="Tahoma" w:cs="Tahoma"/>
        </w:rPr>
        <w:t>Pupils transferring from</w:t>
      </w:r>
      <w:r w:rsidR="00A3109C">
        <w:rPr>
          <w:rFonts w:ascii="Tahoma" w:hAnsi="Tahoma" w:cs="Tahoma"/>
        </w:rPr>
        <w:t xml:space="preserve"> C.B.S. Primary School</w:t>
      </w:r>
      <w:r w:rsidRPr="004D58F6">
        <w:rPr>
          <w:rFonts w:ascii="Tahoma" w:hAnsi="Tahoma" w:cs="Tahoma"/>
        </w:rPr>
        <w:t xml:space="preserve"> to a Post Primary school will </w:t>
      </w:r>
      <w:r w:rsidR="00C712A6" w:rsidRPr="004D58F6">
        <w:rPr>
          <w:rFonts w:ascii="Tahoma" w:hAnsi="Tahoma" w:cs="Tahoma"/>
        </w:rPr>
        <w:t xml:space="preserve">have </w:t>
      </w:r>
      <w:r w:rsidR="00C04965" w:rsidRPr="004D58F6">
        <w:rPr>
          <w:rFonts w:ascii="Tahoma" w:hAnsi="Tahoma" w:cs="Tahoma"/>
        </w:rPr>
        <w:t>information which will be helpful</w:t>
      </w:r>
      <w:r w:rsidR="009205C0" w:rsidRPr="004D58F6">
        <w:rPr>
          <w:rFonts w:ascii="Tahoma" w:hAnsi="Tahoma" w:cs="Tahoma"/>
        </w:rPr>
        <w:t xml:space="preserve"> for the child’s smooth transition forwarded</w:t>
      </w:r>
      <w:r w:rsidR="00A3109C">
        <w:rPr>
          <w:rFonts w:ascii="Tahoma" w:hAnsi="Tahoma" w:cs="Tahoma"/>
        </w:rPr>
        <w:t xml:space="preserve"> via the education passport.</w:t>
      </w:r>
      <w:r w:rsidR="00DB450D">
        <w:rPr>
          <w:rFonts w:ascii="Tahoma" w:hAnsi="Tahoma" w:cs="Tahoma"/>
        </w:rPr>
        <w:t xml:space="preserve"> Attendance records of the final year in Primary School will be forwarded to the Post Primary School.</w:t>
      </w:r>
    </w:p>
    <w:p w14:paraId="67D7CDA8" w14:textId="77777777" w:rsidR="00576A9E" w:rsidRPr="004D58F6" w:rsidRDefault="00576A9E" w:rsidP="00576A9E">
      <w:pPr>
        <w:spacing w:line="480" w:lineRule="auto"/>
        <w:ind w:left="720"/>
        <w:jc w:val="both"/>
        <w:rPr>
          <w:rFonts w:ascii="Tahoma" w:hAnsi="Tahoma" w:cs="Tahoma"/>
        </w:rPr>
      </w:pPr>
    </w:p>
    <w:p w14:paraId="5CF99932" w14:textId="77777777" w:rsidR="00175DA9" w:rsidRDefault="00DB450D" w:rsidP="004D58F6">
      <w:pPr>
        <w:spacing w:line="480" w:lineRule="auto"/>
        <w:jc w:val="both"/>
        <w:rPr>
          <w:rFonts w:ascii="Tahoma" w:hAnsi="Tahoma" w:cs="Tahoma"/>
          <w:b/>
        </w:rPr>
      </w:pPr>
      <w:r>
        <w:rPr>
          <w:rFonts w:ascii="Tahoma" w:hAnsi="Tahoma" w:cs="Tahoma"/>
          <w:b/>
        </w:rPr>
        <w:t xml:space="preserve">Establishment </w:t>
      </w:r>
      <w:r w:rsidR="00576A9E">
        <w:rPr>
          <w:rFonts w:ascii="Tahoma" w:hAnsi="Tahoma" w:cs="Tahoma"/>
          <w:b/>
        </w:rPr>
        <w:t>o</w:t>
      </w:r>
      <w:r>
        <w:rPr>
          <w:rFonts w:ascii="Tahoma" w:hAnsi="Tahoma" w:cs="Tahoma"/>
          <w:b/>
        </w:rPr>
        <w:t xml:space="preserve">f Closer Contacts </w:t>
      </w:r>
      <w:r w:rsidR="00E65A9C">
        <w:rPr>
          <w:rFonts w:ascii="Tahoma" w:hAnsi="Tahoma" w:cs="Tahoma"/>
          <w:b/>
        </w:rPr>
        <w:t>between t</w:t>
      </w:r>
      <w:r>
        <w:rPr>
          <w:rFonts w:ascii="Tahoma" w:hAnsi="Tahoma" w:cs="Tahoma"/>
          <w:b/>
        </w:rPr>
        <w:t>he Scho</w:t>
      </w:r>
      <w:r w:rsidR="00E65A9C">
        <w:rPr>
          <w:rFonts w:ascii="Tahoma" w:hAnsi="Tahoma" w:cs="Tahoma"/>
          <w:b/>
        </w:rPr>
        <w:t>ol a</w:t>
      </w:r>
      <w:r>
        <w:rPr>
          <w:rFonts w:ascii="Tahoma" w:hAnsi="Tahoma" w:cs="Tahoma"/>
          <w:b/>
        </w:rPr>
        <w:t>nd Home</w:t>
      </w:r>
      <w:r w:rsidR="000142E1" w:rsidRPr="004D58F6">
        <w:rPr>
          <w:rFonts w:ascii="Tahoma" w:hAnsi="Tahoma" w:cs="Tahoma"/>
          <w:b/>
        </w:rPr>
        <w:t>:</w:t>
      </w:r>
    </w:p>
    <w:p w14:paraId="6E76F3F8" w14:textId="77777777" w:rsidR="003A7DFF" w:rsidRDefault="004A0A95" w:rsidP="004D58F6">
      <w:pPr>
        <w:spacing w:line="480" w:lineRule="auto"/>
        <w:jc w:val="both"/>
        <w:rPr>
          <w:rFonts w:ascii="Tahoma" w:hAnsi="Tahoma" w:cs="Tahoma"/>
        </w:rPr>
      </w:pPr>
      <w:r>
        <w:rPr>
          <w:rFonts w:ascii="Tahoma" w:hAnsi="Tahoma" w:cs="Tahoma"/>
        </w:rPr>
        <w:t xml:space="preserve">C.B.S. Primary School </w:t>
      </w:r>
      <w:r w:rsidR="00175DA9" w:rsidRPr="004D58F6">
        <w:rPr>
          <w:rFonts w:ascii="Tahoma" w:hAnsi="Tahoma" w:cs="Tahoma"/>
        </w:rPr>
        <w:t xml:space="preserve">informs all parents of the implications of non-attendance as per the </w:t>
      </w:r>
      <w:r w:rsidR="00175DA9" w:rsidRPr="004D58F6">
        <w:rPr>
          <w:rFonts w:ascii="Tahoma" w:hAnsi="Tahoma" w:cs="Tahoma"/>
          <w:i/>
        </w:rPr>
        <w:t>Education Welfare Act 2000</w:t>
      </w:r>
      <w:r w:rsidR="00175DA9" w:rsidRPr="004D58F6">
        <w:rPr>
          <w:rFonts w:ascii="Tahoma" w:hAnsi="Tahoma" w:cs="Tahoma"/>
        </w:rPr>
        <w:t xml:space="preserve">. </w:t>
      </w:r>
    </w:p>
    <w:p w14:paraId="647A6502" w14:textId="77777777" w:rsidR="00175DA9" w:rsidRDefault="00E65A9C" w:rsidP="004D58F6">
      <w:pPr>
        <w:spacing w:line="480" w:lineRule="auto"/>
        <w:jc w:val="both"/>
        <w:rPr>
          <w:rFonts w:ascii="Tahoma" w:hAnsi="Tahoma" w:cs="Tahoma"/>
        </w:rPr>
      </w:pPr>
      <w:r>
        <w:rPr>
          <w:rFonts w:ascii="Tahoma" w:hAnsi="Tahoma" w:cs="Tahoma"/>
        </w:rPr>
        <w:lastRenderedPageBreak/>
        <w:t>T</w:t>
      </w:r>
      <w:r w:rsidR="00175DA9" w:rsidRPr="004D58F6">
        <w:rPr>
          <w:rFonts w:ascii="Tahoma" w:hAnsi="Tahoma" w:cs="Tahoma"/>
        </w:rPr>
        <w:t xml:space="preserve">his information is disseminated </w:t>
      </w:r>
      <w:r w:rsidR="004A0A95">
        <w:rPr>
          <w:rFonts w:ascii="Tahoma" w:hAnsi="Tahoma" w:cs="Tahoma"/>
        </w:rPr>
        <w:t>via the school prospectus which is given to parents of incoming pupils</w:t>
      </w:r>
      <w:r w:rsidR="00DB450D">
        <w:rPr>
          <w:rFonts w:ascii="Tahoma" w:hAnsi="Tahoma" w:cs="Tahoma"/>
        </w:rPr>
        <w:t xml:space="preserve"> &amp; the school homework diaries.</w:t>
      </w:r>
      <w:r w:rsidR="00175DA9" w:rsidRPr="004D58F6">
        <w:rPr>
          <w:rFonts w:ascii="Tahoma" w:hAnsi="Tahoma" w:cs="Tahoma"/>
        </w:rPr>
        <w:t xml:space="preserve"> </w:t>
      </w:r>
    </w:p>
    <w:p w14:paraId="4681D791" w14:textId="77777777" w:rsidR="00DB450D" w:rsidRDefault="00DB450D" w:rsidP="004D58F6">
      <w:pPr>
        <w:spacing w:line="480" w:lineRule="auto"/>
        <w:jc w:val="both"/>
        <w:rPr>
          <w:rFonts w:ascii="Tahoma" w:hAnsi="Tahoma" w:cs="Tahoma"/>
        </w:rPr>
      </w:pPr>
      <w:r>
        <w:rPr>
          <w:rFonts w:ascii="Tahoma" w:hAnsi="Tahoma" w:cs="Tahoma"/>
        </w:rPr>
        <w:t>Parents/ guardians are encouraged to make appointments to discuss attendance issues with the class teacher if issues arise.</w:t>
      </w:r>
    </w:p>
    <w:p w14:paraId="7E37A758" w14:textId="77777777" w:rsidR="003A7DFF" w:rsidRDefault="00E727ED" w:rsidP="004D58F6">
      <w:pPr>
        <w:spacing w:line="480" w:lineRule="auto"/>
        <w:jc w:val="both"/>
        <w:rPr>
          <w:rFonts w:ascii="Tahoma" w:hAnsi="Tahoma" w:cs="Tahoma"/>
        </w:rPr>
      </w:pPr>
      <w:r>
        <w:rPr>
          <w:rFonts w:ascii="Tahoma" w:hAnsi="Tahoma" w:cs="Tahoma"/>
        </w:rPr>
        <w:t>Parents are encouraged to attend parenting courses if the class teacher/ principal/ deputy principal feel that a parenting course may help the parents to achieve a better attendance outcome.</w:t>
      </w:r>
    </w:p>
    <w:p w14:paraId="381BDAB9" w14:textId="77777777" w:rsidR="003A7DFF" w:rsidRDefault="003A7DFF" w:rsidP="004D58F6">
      <w:pPr>
        <w:spacing w:line="480" w:lineRule="auto"/>
        <w:jc w:val="both"/>
        <w:rPr>
          <w:rFonts w:ascii="Tahoma" w:hAnsi="Tahoma" w:cs="Tahoma"/>
        </w:rPr>
      </w:pPr>
      <w:r>
        <w:rPr>
          <w:rFonts w:ascii="Tahoma" w:hAnsi="Tahoma" w:cs="Tahoma"/>
        </w:rPr>
        <w:t>Attendance at school events (Conce</w:t>
      </w:r>
      <w:r w:rsidR="00E65A9C">
        <w:rPr>
          <w:rFonts w:ascii="Tahoma" w:hAnsi="Tahoma" w:cs="Tahoma"/>
        </w:rPr>
        <w:t xml:space="preserve">rts, </w:t>
      </w:r>
      <w:proofErr w:type="spellStart"/>
      <w:r w:rsidR="00E65A9C">
        <w:rPr>
          <w:rFonts w:ascii="Tahoma" w:hAnsi="Tahoma" w:cs="Tahoma"/>
        </w:rPr>
        <w:t>Bréag</w:t>
      </w:r>
      <w:proofErr w:type="spellEnd"/>
      <w:r w:rsidR="00E65A9C">
        <w:rPr>
          <w:rFonts w:ascii="Tahoma" w:hAnsi="Tahoma" w:cs="Tahoma"/>
        </w:rPr>
        <w:t xml:space="preserve"> </w:t>
      </w:r>
      <w:proofErr w:type="spellStart"/>
      <w:r w:rsidR="00E65A9C">
        <w:rPr>
          <w:rFonts w:ascii="Tahoma" w:hAnsi="Tahoma" w:cs="Tahoma"/>
        </w:rPr>
        <w:t>Éadach</w:t>
      </w:r>
      <w:proofErr w:type="spellEnd"/>
      <w:r w:rsidR="00E65A9C">
        <w:rPr>
          <w:rFonts w:ascii="Tahoma" w:hAnsi="Tahoma" w:cs="Tahoma"/>
        </w:rPr>
        <w:t xml:space="preserve"> (</w:t>
      </w:r>
      <w:r>
        <w:rPr>
          <w:rFonts w:ascii="Tahoma" w:hAnsi="Tahoma" w:cs="Tahoma"/>
        </w:rPr>
        <w:t xml:space="preserve">Fancy Dress as part of </w:t>
      </w:r>
      <w:proofErr w:type="spellStart"/>
      <w:r>
        <w:rPr>
          <w:rFonts w:ascii="Tahoma" w:hAnsi="Tahoma" w:cs="Tahoma"/>
        </w:rPr>
        <w:t>Seachtain</w:t>
      </w:r>
      <w:proofErr w:type="spellEnd"/>
      <w:r>
        <w:rPr>
          <w:rFonts w:ascii="Tahoma" w:hAnsi="Tahoma" w:cs="Tahoma"/>
        </w:rPr>
        <w:t xml:space="preserve"> </w:t>
      </w:r>
      <w:proofErr w:type="spellStart"/>
      <w:r>
        <w:rPr>
          <w:rFonts w:ascii="Tahoma" w:hAnsi="Tahoma" w:cs="Tahoma"/>
        </w:rPr>
        <w:t>na</w:t>
      </w:r>
      <w:proofErr w:type="spellEnd"/>
      <w:r>
        <w:rPr>
          <w:rFonts w:ascii="Tahoma" w:hAnsi="Tahoma" w:cs="Tahoma"/>
        </w:rPr>
        <w:t xml:space="preserve"> Gaeilge), Edmund Rice Mass, Grandparent’s Day in the CBS hall etc.</w:t>
      </w:r>
    </w:p>
    <w:p w14:paraId="1FA2B982" w14:textId="77777777" w:rsidR="003A7DFF" w:rsidRDefault="003A7DFF" w:rsidP="004D58F6">
      <w:pPr>
        <w:spacing w:line="480" w:lineRule="auto"/>
        <w:jc w:val="both"/>
        <w:rPr>
          <w:rFonts w:ascii="Tahoma" w:hAnsi="Tahoma" w:cs="Tahoma"/>
        </w:rPr>
      </w:pPr>
      <w:r>
        <w:rPr>
          <w:rFonts w:ascii="Tahoma" w:hAnsi="Tahoma" w:cs="Tahoma"/>
        </w:rPr>
        <w:t xml:space="preserve"> Events organized by our Parents’ Association (Book Fair, Cake Sales, Quizzes, Halloween Disco, Garden Fete etc.)</w:t>
      </w:r>
    </w:p>
    <w:p w14:paraId="40B382F3" w14:textId="77777777" w:rsidR="00E727ED" w:rsidRDefault="00E727ED" w:rsidP="004D58F6">
      <w:pPr>
        <w:spacing w:line="480" w:lineRule="auto"/>
        <w:jc w:val="both"/>
        <w:rPr>
          <w:rFonts w:ascii="Tahoma" w:hAnsi="Tahoma" w:cs="Tahoma"/>
        </w:rPr>
      </w:pPr>
      <w:r>
        <w:rPr>
          <w:rFonts w:ascii="Tahoma" w:hAnsi="Tahoma" w:cs="Tahoma"/>
        </w:rPr>
        <w:t>Our School Website</w:t>
      </w:r>
      <w:r w:rsidR="003A7DFF">
        <w:rPr>
          <w:rFonts w:ascii="Tahoma" w:hAnsi="Tahoma" w:cs="Tahoma"/>
        </w:rPr>
        <w:t xml:space="preserve"> promotes good attendance.</w:t>
      </w:r>
    </w:p>
    <w:p w14:paraId="41B36C22" w14:textId="77777777" w:rsidR="003A7DFF" w:rsidRDefault="003A7DFF" w:rsidP="004D58F6">
      <w:pPr>
        <w:spacing w:line="480" w:lineRule="auto"/>
        <w:jc w:val="both"/>
        <w:rPr>
          <w:rFonts w:ascii="Tahoma" w:hAnsi="Tahoma" w:cs="Tahoma"/>
        </w:rPr>
      </w:pPr>
      <w:r>
        <w:rPr>
          <w:rFonts w:ascii="Tahoma" w:hAnsi="Tahoma" w:cs="Tahoma"/>
        </w:rPr>
        <w:t xml:space="preserve"> Pupils who are awarded certificates for full attendance will have their photos uploaded on our school website to highlight our </w:t>
      </w:r>
      <w:r w:rsidR="00DE5838">
        <w:rPr>
          <w:rFonts w:ascii="Tahoma" w:hAnsi="Tahoma" w:cs="Tahoma"/>
        </w:rPr>
        <w:t>commitment to fostering closer contacts between home and school and promoting good attendance.</w:t>
      </w:r>
    </w:p>
    <w:p w14:paraId="1B48359C" w14:textId="77777777" w:rsidR="00E727ED" w:rsidRDefault="00E727ED" w:rsidP="004D58F6">
      <w:pPr>
        <w:spacing w:line="480" w:lineRule="auto"/>
        <w:jc w:val="both"/>
        <w:rPr>
          <w:rFonts w:ascii="Tahoma" w:hAnsi="Tahoma" w:cs="Tahoma"/>
        </w:rPr>
      </w:pPr>
      <w:r>
        <w:rPr>
          <w:rFonts w:ascii="Tahoma" w:hAnsi="Tahoma" w:cs="Tahoma"/>
        </w:rPr>
        <w:t>Pupil’s names will be posted on notice boards around the school to highlight their full attendance achievement.</w:t>
      </w:r>
    </w:p>
    <w:p w14:paraId="3C3D72AB" w14:textId="77777777" w:rsidR="00A10F43" w:rsidRPr="004D58F6" w:rsidRDefault="00A10F43" w:rsidP="00A10F43">
      <w:pPr>
        <w:numPr>
          <w:ilvl w:val="0"/>
          <w:numId w:val="4"/>
        </w:numPr>
        <w:spacing w:line="480" w:lineRule="auto"/>
        <w:jc w:val="both"/>
        <w:rPr>
          <w:rFonts w:ascii="Tahoma" w:hAnsi="Tahoma" w:cs="Tahoma"/>
        </w:rPr>
      </w:pPr>
      <w:r w:rsidRPr="004D58F6">
        <w:rPr>
          <w:rFonts w:ascii="Tahoma" w:hAnsi="Tahoma" w:cs="Tahoma"/>
        </w:rPr>
        <w:t>Ensuring children are happy</w:t>
      </w:r>
      <w:r w:rsidR="00B97578">
        <w:rPr>
          <w:rFonts w:ascii="Tahoma" w:hAnsi="Tahoma" w:cs="Tahoma"/>
        </w:rPr>
        <w:t xml:space="preserve"> at home and at school encourages good attendance</w:t>
      </w:r>
    </w:p>
    <w:p w14:paraId="1C64F186" w14:textId="77777777" w:rsidR="00A10F43" w:rsidRPr="004D58F6" w:rsidRDefault="00A10F43" w:rsidP="00A10F43">
      <w:pPr>
        <w:numPr>
          <w:ilvl w:val="0"/>
          <w:numId w:val="4"/>
        </w:numPr>
        <w:spacing w:line="480" w:lineRule="auto"/>
        <w:jc w:val="both"/>
        <w:rPr>
          <w:rFonts w:ascii="Tahoma" w:hAnsi="Tahoma" w:cs="Tahoma"/>
        </w:rPr>
      </w:pPr>
      <w:r w:rsidRPr="004D58F6">
        <w:rPr>
          <w:rFonts w:ascii="Tahoma" w:hAnsi="Tahoma" w:cs="Tahoma"/>
        </w:rPr>
        <w:t>Displaying kindness, compassion and understanding</w:t>
      </w:r>
      <w:r w:rsidR="00B97578">
        <w:rPr>
          <w:rFonts w:ascii="Tahoma" w:hAnsi="Tahoma" w:cs="Tahoma"/>
        </w:rPr>
        <w:t xml:space="preserve"> with parents having iss</w:t>
      </w:r>
      <w:r w:rsidR="001565B4">
        <w:rPr>
          <w:rFonts w:ascii="Tahoma" w:hAnsi="Tahoma" w:cs="Tahoma"/>
        </w:rPr>
        <w:t>ues with poor school attendance</w:t>
      </w:r>
      <w:r w:rsidR="00B97578">
        <w:rPr>
          <w:rFonts w:ascii="Tahoma" w:hAnsi="Tahoma" w:cs="Tahoma"/>
        </w:rPr>
        <w:t xml:space="preserve"> encourages good attendance.</w:t>
      </w:r>
    </w:p>
    <w:p w14:paraId="67926EA1" w14:textId="77777777" w:rsidR="00A10F43" w:rsidRPr="004D58F6" w:rsidRDefault="00A10F43" w:rsidP="00A10F43">
      <w:pPr>
        <w:numPr>
          <w:ilvl w:val="0"/>
          <w:numId w:val="4"/>
        </w:numPr>
        <w:spacing w:line="480" w:lineRule="auto"/>
        <w:jc w:val="both"/>
        <w:rPr>
          <w:rFonts w:ascii="Tahoma" w:hAnsi="Tahoma" w:cs="Tahoma"/>
        </w:rPr>
      </w:pPr>
      <w:r w:rsidRPr="004D58F6">
        <w:rPr>
          <w:rFonts w:ascii="Tahoma" w:hAnsi="Tahoma" w:cs="Tahoma"/>
        </w:rPr>
        <w:t>Being vigilant so that risks to good attendance such as disadvantage, bullying etc. are identified early</w:t>
      </w:r>
      <w:r>
        <w:rPr>
          <w:rFonts w:ascii="Tahoma" w:hAnsi="Tahoma" w:cs="Tahoma"/>
        </w:rPr>
        <w:t xml:space="preserve"> as well as not promoting attendance when ill. </w:t>
      </w:r>
    </w:p>
    <w:p w14:paraId="77AB053B" w14:textId="77777777" w:rsidR="00A10F43" w:rsidRDefault="00A10F43" w:rsidP="004D58F6">
      <w:pPr>
        <w:spacing w:line="480" w:lineRule="auto"/>
        <w:jc w:val="both"/>
        <w:rPr>
          <w:rFonts w:ascii="Tahoma" w:hAnsi="Tahoma" w:cs="Tahoma"/>
        </w:rPr>
      </w:pPr>
    </w:p>
    <w:p w14:paraId="76F4941A" w14:textId="77777777" w:rsidR="00E727ED" w:rsidRDefault="00E727ED" w:rsidP="004D58F6">
      <w:pPr>
        <w:spacing w:line="480" w:lineRule="auto"/>
        <w:jc w:val="both"/>
        <w:rPr>
          <w:rFonts w:ascii="Tahoma" w:hAnsi="Tahoma" w:cs="Tahoma"/>
        </w:rPr>
      </w:pPr>
    </w:p>
    <w:p w14:paraId="1FE2AA66" w14:textId="77777777" w:rsidR="000142E1" w:rsidRPr="004D58F6" w:rsidRDefault="00E727ED" w:rsidP="004D58F6">
      <w:pPr>
        <w:spacing w:line="480" w:lineRule="auto"/>
        <w:jc w:val="both"/>
        <w:rPr>
          <w:rFonts w:ascii="Tahoma" w:hAnsi="Tahoma" w:cs="Tahoma"/>
          <w:b/>
        </w:rPr>
      </w:pPr>
      <w:r>
        <w:rPr>
          <w:rFonts w:ascii="Tahoma" w:hAnsi="Tahoma" w:cs="Tahoma"/>
          <w:b/>
        </w:rPr>
        <w:t>Fos</w:t>
      </w:r>
      <w:r w:rsidR="00DE5838">
        <w:rPr>
          <w:rFonts w:ascii="Tahoma" w:hAnsi="Tahoma" w:cs="Tahoma"/>
          <w:b/>
        </w:rPr>
        <w:t>tering Contacts</w:t>
      </w:r>
      <w:r w:rsidR="000142E1" w:rsidRPr="004D58F6">
        <w:rPr>
          <w:rFonts w:ascii="Tahoma" w:hAnsi="Tahoma" w:cs="Tahoma"/>
          <w:b/>
        </w:rPr>
        <w:t>:</w:t>
      </w:r>
    </w:p>
    <w:p w14:paraId="55AFD5C2" w14:textId="77777777" w:rsidR="000142E1" w:rsidRDefault="00DE5838" w:rsidP="004D58F6">
      <w:pPr>
        <w:spacing w:line="480" w:lineRule="auto"/>
        <w:jc w:val="both"/>
        <w:rPr>
          <w:rFonts w:ascii="Tahoma" w:hAnsi="Tahoma" w:cs="Tahoma"/>
        </w:rPr>
      </w:pPr>
      <w:r>
        <w:rPr>
          <w:rFonts w:ascii="Tahoma" w:hAnsi="Tahoma" w:cs="Tahoma"/>
        </w:rPr>
        <w:t>Contact with the following bodies will be fostered and developed in order to promote the go</w:t>
      </w:r>
      <w:r w:rsidR="00574720">
        <w:rPr>
          <w:rFonts w:ascii="Tahoma" w:hAnsi="Tahoma" w:cs="Tahoma"/>
        </w:rPr>
        <w:t>o</w:t>
      </w:r>
      <w:r>
        <w:rPr>
          <w:rFonts w:ascii="Tahoma" w:hAnsi="Tahoma" w:cs="Tahoma"/>
        </w:rPr>
        <w:t>d attendance of pupils in C.B.S. Primary School, Ennis.</w:t>
      </w:r>
    </w:p>
    <w:p w14:paraId="55A850FC" w14:textId="77777777" w:rsidR="00DE5838" w:rsidRDefault="00DE5838" w:rsidP="004D58F6">
      <w:pPr>
        <w:spacing w:line="480" w:lineRule="auto"/>
        <w:jc w:val="both"/>
        <w:rPr>
          <w:rFonts w:ascii="Tahoma" w:hAnsi="Tahoma" w:cs="Tahoma"/>
        </w:rPr>
      </w:pPr>
      <w:r>
        <w:rPr>
          <w:rFonts w:ascii="Tahoma" w:hAnsi="Tahoma" w:cs="Tahoma"/>
        </w:rPr>
        <w:t>TUSLA,</w:t>
      </w:r>
    </w:p>
    <w:p w14:paraId="3537C7C3" w14:textId="77777777" w:rsidR="00DE5838" w:rsidRDefault="00DE5838" w:rsidP="004D58F6">
      <w:pPr>
        <w:spacing w:line="480" w:lineRule="auto"/>
        <w:jc w:val="both"/>
        <w:rPr>
          <w:rFonts w:ascii="Tahoma" w:hAnsi="Tahoma" w:cs="Tahoma"/>
        </w:rPr>
      </w:pPr>
      <w:r>
        <w:rPr>
          <w:rFonts w:ascii="Tahoma" w:hAnsi="Tahoma" w:cs="Tahoma"/>
        </w:rPr>
        <w:t>Other schools in the vicinity.</w:t>
      </w:r>
    </w:p>
    <w:p w14:paraId="37F7531D" w14:textId="77777777" w:rsidR="00DE5838" w:rsidRDefault="00DE5838" w:rsidP="004D58F6">
      <w:pPr>
        <w:spacing w:line="480" w:lineRule="auto"/>
        <w:jc w:val="both"/>
        <w:rPr>
          <w:rFonts w:ascii="Tahoma" w:hAnsi="Tahoma" w:cs="Tahoma"/>
        </w:rPr>
      </w:pPr>
      <w:r>
        <w:rPr>
          <w:rFonts w:ascii="Tahoma" w:hAnsi="Tahoma" w:cs="Tahoma"/>
        </w:rPr>
        <w:t>NEPS</w:t>
      </w:r>
    </w:p>
    <w:p w14:paraId="263C601F" w14:textId="77777777" w:rsidR="00DE5838" w:rsidRDefault="00DE5838" w:rsidP="004D58F6">
      <w:pPr>
        <w:spacing w:line="480" w:lineRule="auto"/>
        <w:jc w:val="both"/>
        <w:rPr>
          <w:rFonts w:ascii="Tahoma" w:hAnsi="Tahoma" w:cs="Tahoma"/>
        </w:rPr>
      </w:pPr>
      <w:r>
        <w:rPr>
          <w:rFonts w:ascii="Tahoma" w:hAnsi="Tahoma" w:cs="Tahoma"/>
        </w:rPr>
        <w:t>CEIS</w:t>
      </w:r>
    </w:p>
    <w:p w14:paraId="75403DE8" w14:textId="77777777" w:rsidR="00DE5838" w:rsidRDefault="00DE5838" w:rsidP="004D58F6">
      <w:pPr>
        <w:spacing w:line="480" w:lineRule="auto"/>
        <w:jc w:val="both"/>
        <w:rPr>
          <w:rFonts w:ascii="Tahoma" w:hAnsi="Tahoma" w:cs="Tahoma"/>
        </w:rPr>
      </w:pPr>
      <w:r>
        <w:rPr>
          <w:rFonts w:ascii="Tahoma" w:hAnsi="Tahoma" w:cs="Tahoma"/>
        </w:rPr>
        <w:t>Community Gardaí</w:t>
      </w:r>
    </w:p>
    <w:p w14:paraId="3C93D369" w14:textId="77777777" w:rsidR="00DE5838" w:rsidRDefault="00DE5838" w:rsidP="004D58F6">
      <w:pPr>
        <w:spacing w:line="480" w:lineRule="auto"/>
        <w:jc w:val="both"/>
        <w:rPr>
          <w:rFonts w:ascii="Tahoma" w:hAnsi="Tahoma" w:cs="Tahoma"/>
        </w:rPr>
      </w:pPr>
      <w:r>
        <w:rPr>
          <w:rFonts w:ascii="Tahoma" w:hAnsi="Tahoma" w:cs="Tahoma"/>
        </w:rPr>
        <w:t>Local interest groups such as Vincent de Paul and Clare</w:t>
      </w:r>
      <w:r w:rsidR="003F7B6D">
        <w:rPr>
          <w:rFonts w:ascii="Tahoma" w:hAnsi="Tahoma" w:cs="Tahoma"/>
        </w:rPr>
        <w:t xml:space="preserve"> </w:t>
      </w:r>
      <w:r w:rsidR="00694998">
        <w:rPr>
          <w:rFonts w:ascii="Tahoma" w:hAnsi="Tahoma" w:cs="Tahoma"/>
        </w:rPr>
        <w:t>C</w:t>
      </w:r>
      <w:r>
        <w:rPr>
          <w:rFonts w:ascii="Tahoma" w:hAnsi="Tahoma" w:cs="Tahoma"/>
        </w:rPr>
        <w:t>are.</w:t>
      </w:r>
    </w:p>
    <w:p w14:paraId="0E222CCD" w14:textId="77777777" w:rsidR="00DE5838" w:rsidRDefault="00DE5838" w:rsidP="004D58F6">
      <w:pPr>
        <w:spacing w:line="480" w:lineRule="auto"/>
        <w:jc w:val="both"/>
        <w:rPr>
          <w:rFonts w:ascii="Tahoma" w:hAnsi="Tahoma" w:cs="Tahoma"/>
        </w:rPr>
      </w:pPr>
      <w:r>
        <w:rPr>
          <w:rFonts w:ascii="Tahoma" w:hAnsi="Tahoma" w:cs="Tahoma"/>
        </w:rPr>
        <w:t>St.</w:t>
      </w:r>
      <w:r w:rsidR="001565B4">
        <w:rPr>
          <w:rFonts w:ascii="Tahoma" w:hAnsi="Tahoma" w:cs="Tahoma"/>
        </w:rPr>
        <w:t xml:space="preserve"> </w:t>
      </w:r>
      <w:r>
        <w:rPr>
          <w:rFonts w:ascii="Tahoma" w:hAnsi="Tahoma" w:cs="Tahoma"/>
        </w:rPr>
        <w:t>Joseph’s Hospital</w:t>
      </w:r>
    </w:p>
    <w:p w14:paraId="501D7D27" w14:textId="77777777" w:rsidR="00DE5838" w:rsidRDefault="00DE5838" w:rsidP="004D58F6">
      <w:pPr>
        <w:spacing w:line="480" w:lineRule="auto"/>
        <w:jc w:val="both"/>
        <w:rPr>
          <w:rFonts w:ascii="Tahoma" w:hAnsi="Tahoma" w:cs="Tahoma"/>
        </w:rPr>
      </w:pPr>
      <w:r>
        <w:rPr>
          <w:rFonts w:ascii="Tahoma" w:hAnsi="Tahoma" w:cs="Tahoma"/>
        </w:rPr>
        <w:t>After –school homework club.</w:t>
      </w:r>
    </w:p>
    <w:p w14:paraId="1657225A" w14:textId="77777777" w:rsidR="00DE5838" w:rsidRDefault="006E2A2A" w:rsidP="004D58F6">
      <w:pPr>
        <w:spacing w:line="480" w:lineRule="auto"/>
        <w:jc w:val="both"/>
        <w:rPr>
          <w:rFonts w:ascii="Tahoma" w:hAnsi="Tahoma" w:cs="Tahoma"/>
        </w:rPr>
      </w:pPr>
      <w:r>
        <w:rPr>
          <w:rFonts w:ascii="Tahoma" w:hAnsi="Tahoma" w:cs="Tahoma"/>
        </w:rPr>
        <w:t>After school</w:t>
      </w:r>
      <w:r w:rsidR="00DE5838">
        <w:rPr>
          <w:rFonts w:ascii="Tahoma" w:hAnsi="Tahoma" w:cs="Tahoma"/>
        </w:rPr>
        <w:t xml:space="preserve"> for infants until home time.</w:t>
      </w:r>
    </w:p>
    <w:p w14:paraId="27CDA0BA" w14:textId="77777777" w:rsidR="0002702A" w:rsidRPr="004D58F6" w:rsidRDefault="00DE5838" w:rsidP="007573F4">
      <w:pPr>
        <w:spacing w:line="480" w:lineRule="auto"/>
        <w:jc w:val="both"/>
        <w:rPr>
          <w:rFonts w:ascii="Tahoma" w:hAnsi="Tahoma" w:cs="Tahoma"/>
        </w:rPr>
      </w:pPr>
      <w:r>
        <w:rPr>
          <w:rFonts w:ascii="Tahoma" w:hAnsi="Tahoma" w:cs="Tahoma"/>
        </w:rPr>
        <w:t>Local GAA coaches coming in during school time.</w:t>
      </w:r>
      <w:r w:rsidR="0002702A" w:rsidRPr="004D58F6">
        <w:rPr>
          <w:rFonts w:ascii="Tahoma" w:hAnsi="Tahoma" w:cs="Tahoma"/>
        </w:rPr>
        <w:t xml:space="preserve">                 </w:t>
      </w:r>
    </w:p>
    <w:p w14:paraId="169BC4BB" w14:textId="77777777" w:rsidR="00AF59E7" w:rsidRPr="004D58F6" w:rsidRDefault="0002702A" w:rsidP="004D58F6">
      <w:pPr>
        <w:spacing w:line="480" w:lineRule="auto"/>
        <w:ind w:left="720"/>
        <w:jc w:val="both"/>
        <w:rPr>
          <w:rFonts w:ascii="Tahoma" w:hAnsi="Tahoma" w:cs="Tahoma"/>
        </w:rPr>
      </w:pPr>
      <w:r w:rsidRPr="004D58F6">
        <w:rPr>
          <w:rFonts w:ascii="Tahoma" w:hAnsi="Tahoma" w:cs="Tahoma"/>
        </w:rPr>
        <w:t xml:space="preserve">            </w:t>
      </w:r>
    </w:p>
    <w:p w14:paraId="70D70682" w14:textId="77777777" w:rsidR="00AF59E7" w:rsidRPr="00E60836" w:rsidRDefault="00331C07" w:rsidP="004D58F6">
      <w:pPr>
        <w:spacing w:line="480" w:lineRule="auto"/>
        <w:jc w:val="both"/>
        <w:rPr>
          <w:rFonts w:ascii="Tahoma" w:hAnsi="Tahoma" w:cs="Tahoma"/>
          <w:b/>
        </w:rPr>
      </w:pPr>
      <w:r w:rsidRPr="00E60836">
        <w:rPr>
          <w:rFonts w:ascii="Tahoma" w:hAnsi="Tahoma" w:cs="Tahoma"/>
          <w:b/>
        </w:rPr>
        <w:t>Encou</w:t>
      </w:r>
      <w:r w:rsidR="00F90EFE">
        <w:rPr>
          <w:rFonts w:ascii="Tahoma" w:hAnsi="Tahoma" w:cs="Tahoma"/>
          <w:b/>
        </w:rPr>
        <w:t xml:space="preserve">raging Full Participation </w:t>
      </w:r>
      <w:proofErr w:type="gramStart"/>
      <w:r w:rsidR="00574720" w:rsidRPr="00E60836">
        <w:rPr>
          <w:rFonts w:ascii="Tahoma" w:hAnsi="Tahoma" w:cs="Tahoma"/>
          <w:b/>
        </w:rPr>
        <w:t>Of</w:t>
      </w:r>
      <w:proofErr w:type="gramEnd"/>
      <w:r w:rsidR="00574720" w:rsidRPr="00E60836">
        <w:rPr>
          <w:rFonts w:ascii="Tahoma" w:hAnsi="Tahoma" w:cs="Tahoma"/>
          <w:b/>
        </w:rPr>
        <w:t xml:space="preserve"> Students In The Life Of The School:</w:t>
      </w:r>
    </w:p>
    <w:p w14:paraId="04219B7F" w14:textId="77777777" w:rsidR="00574720" w:rsidRPr="00E60836" w:rsidRDefault="001565B4" w:rsidP="004D58F6">
      <w:pPr>
        <w:spacing w:line="480" w:lineRule="auto"/>
        <w:jc w:val="both"/>
        <w:rPr>
          <w:rFonts w:ascii="Tahoma" w:hAnsi="Tahoma" w:cs="Tahoma"/>
        </w:rPr>
      </w:pPr>
      <w:r>
        <w:rPr>
          <w:rFonts w:ascii="Tahoma" w:hAnsi="Tahoma" w:cs="Tahoma"/>
        </w:rPr>
        <w:t xml:space="preserve">In so far as is practicable </w:t>
      </w:r>
      <w:r w:rsidR="00574720" w:rsidRPr="00E60836">
        <w:rPr>
          <w:rFonts w:ascii="Tahoma" w:hAnsi="Tahoma" w:cs="Tahoma"/>
        </w:rPr>
        <w:t xml:space="preserve">programmes will be developed which will encourage the full participation with pupils in the life of the school. </w:t>
      </w:r>
    </w:p>
    <w:p w14:paraId="18570AC4" w14:textId="77777777" w:rsidR="00574720" w:rsidRPr="00E60836" w:rsidRDefault="00F90EFE" w:rsidP="004D58F6">
      <w:pPr>
        <w:spacing w:line="480" w:lineRule="auto"/>
        <w:jc w:val="both"/>
        <w:rPr>
          <w:rFonts w:ascii="Tahoma" w:hAnsi="Tahoma" w:cs="Tahoma"/>
        </w:rPr>
      </w:pPr>
      <w:r>
        <w:rPr>
          <w:rFonts w:ascii="Tahoma" w:hAnsi="Tahoma" w:cs="Tahoma"/>
        </w:rPr>
        <w:t xml:space="preserve">Friends </w:t>
      </w:r>
      <w:proofErr w:type="gramStart"/>
      <w:r>
        <w:rPr>
          <w:rFonts w:ascii="Tahoma" w:hAnsi="Tahoma" w:cs="Tahoma"/>
        </w:rPr>
        <w:t>For</w:t>
      </w:r>
      <w:proofErr w:type="gramEnd"/>
      <w:r w:rsidR="00574720" w:rsidRPr="00E60836">
        <w:rPr>
          <w:rFonts w:ascii="Tahoma" w:hAnsi="Tahoma" w:cs="Tahoma"/>
        </w:rPr>
        <w:t xml:space="preserve"> Life.</w:t>
      </w:r>
    </w:p>
    <w:p w14:paraId="5E44BA72" w14:textId="77777777" w:rsidR="00613C76" w:rsidRPr="00E60836" w:rsidRDefault="00613C76" w:rsidP="004D58F6">
      <w:pPr>
        <w:spacing w:line="480" w:lineRule="auto"/>
        <w:jc w:val="both"/>
        <w:rPr>
          <w:rFonts w:ascii="Tahoma" w:hAnsi="Tahoma" w:cs="Tahoma"/>
        </w:rPr>
      </w:pPr>
      <w:r w:rsidRPr="00E60836">
        <w:rPr>
          <w:rFonts w:ascii="Tahoma" w:hAnsi="Tahoma" w:cs="Tahoma"/>
        </w:rPr>
        <w:t>Friendship Bench-part of all</w:t>
      </w:r>
      <w:r w:rsidR="00694998" w:rsidRPr="00E60836">
        <w:rPr>
          <w:rFonts w:ascii="Tahoma" w:hAnsi="Tahoma" w:cs="Tahoma"/>
        </w:rPr>
        <w:t xml:space="preserve"> </w:t>
      </w:r>
      <w:r w:rsidR="00A94069" w:rsidRPr="00E60836">
        <w:rPr>
          <w:rFonts w:ascii="Tahoma" w:hAnsi="Tahoma" w:cs="Tahoma"/>
        </w:rPr>
        <w:t>-</w:t>
      </w:r>
      <w:r w:rsidRPr="00E60836">
        <w:rPr>
          <w:rFonts w:ascii="Tahoma" w:hAnsi="Tahoma" w:cs="Tahoma"/>
        </w:rPr>
        <w:t xml:space="preserve"> inclusive philosophy.</w:t>
      </w:r>
    </w:p>
    <w:p w14:paraId="0DB19EEE" w14:textId="77777777" w:rsidR="00613C76" w:rsidRPr="00E60836" w:rsidRDefault="00613C76" w:rsidP="004D58F6">
      <w:pPr>
        <w:spacing w:line="480" w:lineRule="auto"/>
        <w:jc w:val="both"/>
        <w:rPr>
          <w:rFonts w:ascii="Tahoma" w:hAnsi="Tahoma" w:cs="Tahoma"/>
        </w:rPr>
      </w:pPr>
      <w:r w:rsidRPr="00E60836">
        <w:rPr>
          <w:rFonts w:ascii="Tahoma" w:hAnsi="Tahoma" w:cs="Tahoma"/>
        </w:rPr>
        <w:t>Buddy reading.</w:t>
      </w:r>
    </w:p>
    <w:p w14:paraId="722AB912" w14:textId="77777777" w:rsidR="00613C76" w:rsidRPr="00E60836" w:rsidRDefault="00613C76" w:rsidP="004D58F6">
      <w:pPr>
        <w:spacing w:line="480" w:lineRule="auto"/>
        <w:jc w:val="both"/>
        <w:rPr>
          <w:rFonts w:ascii="Tahoma" w:hAnsi="Tahoma" w:cs="Tahoma"/>
        </w:rPr>
      </w:pPr>
      <w:r w:rsidRPr="00E60836">
        <w:rPr>
          <w:rFonts w:ascii="Tahoma" w:hAnsi="Tahoma" w:cs="Tahoma"/>
        </w:rPr>
        <w:lastRenderedPageBreak/>
        <w:t>Literacy Lift Off.</w:t>
      </w:r>
    </w:p>
    <w:p w14:paraId="6C0AD29C" w14:textId="77777777" w:rsidR="00613C76" w:rsidRPr="00E60836" w:rsidRDefault="00613C76" w:rsidP="004D58F6">
      <w:pPr>
        <w:spacing w:line="480" w:lineRule="auto"/>
        <w:jc w:val="both"/>
        <w:rPr>
          <w:rFonts w:ascii="Tahoma" w:hAnsi="Tahoma" w:cs="Tahoma"/>
        </w:rPr>
      </w:pPr>
      <w:r w:rsidRPr="00E60836">
        <w:rPr>
          <w:rFonts w:ascii="Tahoma" w:hAnsi="Tahoma" w:cs="Tahoma"/>
        </w:rPr>
        <w:t>Station Teaching.</w:t>
      </w:r>
    </w:p>
    <w:p w14:paraId="763E9A3D" w14:textId="77777777" w:rsidR="00574720" w:rsidRPr="00E60836" w:rsidRDefault="003D7D9F" w:rsidP="004D58F6">
      <w:pPr>
        <w:spacing w:line="480" w:lineRule="auto"/>
        <w:jc w:val="both"/>
        <w:rPr>
          <w:rFonts w:ascii="Tahoma" w:hAnsi="Tahoma" w:cs="Tahoma"/>
        </w:rPr>
      </w:pPr>
      <w:r w:rsidRPr="00E60836">
        <w:rPr>
          <w:rFonts w:ascii="Tahoma" w:hAnsi="Tahoma" w:cs="Tahoma"/>
        </w:rPr>
        <w:t>Green School.</w:t>
      </w:r>
    </w:p>
    <w:p w14:paraId="5AB001D5" w14:textId="77777777" w:rsidR="003D7D9F" w:rsidRPr="00E60836" w:rsidRDefault="003D7D9F" w:rsidP="004D58F6">
      <w:pPr>
        <w:spacing w:line="480" w:lineRule="auto"/>
        <w:jc w:val="both"/>
        <w:rPr>
          <w:rFonts w:ascii="Tahoma" w:hAnsi="Tahoma" w:cs="Tahoma"/>
        </w:rPr>
      </w:pPr>
      <w:r w:rsidRPr="00E60836">
        <w:rPr>
          <w:rFonts w:ascii="Tahoma" w:hAnsi="Tahoma" w:cs="Tahoma"/>
        </w:rPr>
        <w:t>JEP –Bringing Entrepreneurship to Primary Schools.</w:t>
      </w:r>
    </w:p>
    <w:p w14:paraId="2D4322F8" w14:textId="77777777" w:rsidR="003D7D9F" w:rsidRPr="00E60836" w:rsidRDefault="003D7D9F" w:rsidP="004D58F6">
      <w:pPr>
        <w:spacing w:line="480" w:lineRule="auto"/>
        <w:jc w:val="both"/>
        <w:rPr>
          <w:rFonts w:ascii="Tahoma" w:hAnsi="Tahoma" w:cs="Tahoma"/>
        </w:rPr>
      </w:pPr>
      <w:r w:rsidRPr="00E60836">
        <w:rPr>
          <w:rFonts w:ascii="Tahoma" w:hAnsi="Tahoma" w:cs="Tahoma"/>
        </w:rPr>
        <w:t>Comenius Project.</w:t>
      </w:r>
    </w:p>
    <w:p w14:paraId="03A14EBA" w14:textId="77777777" w:rsidR="003D7D9F" w:rsidRPr="00E60836" w:rsidRDefault="00C54956" w:rsidP="004D58F6">
      <w:pPr>
        <w:spacing w:line="480" w:lineRule="auto"/>
        <w:jc w:val="both"/>
        <w:rPr>
          <w:rFonts w:ascii="Tahoma" w:hAnsi="Tahoma" w:cs="Tahoma"/>
        </w:rPr>
      </w:pPr>
      <w:r w:rsidRPr="00E60836">
        <w:rPr>
          <w:rFonts w:ascii="Tahoma" w:hAnsi="Tahoma" w:cs="Tahoma"/>
        </w:rPr>
        <w:t>Erasmus</w:t>
      </w:r>
      <w:r w:rsidR="008876BF" w:rsidRPr="00E60836">
        <w:rPr>
          <w:rFonts w:ascii="Tahoma" w:hAnsi="Tahoma" w:cs="Tahoma"/>
        </w:rPr>
        <w:t>+</w:t>
      </w:r>
      <w:r w:rsidR="003D7D9F" w:rsidRPr="00E60836">
        <w:rPr>
          <w:rFonts w:ascii="Tahoma" w:hAnsi="Tahoma" w:cs="Tahoma"/>
        </w:rPr>
        <w:t xml:space="preserve"> Project.</w:t>
      </w:r>
    </w:p>
    <w:p w14:paraId="5E55E5BF" w14:textId="77777777" w:rsidR="003D7D9F" w:rsidRPr="00E60836" w:rsidRDefault="003D7D9F" w:rsidP="004D58F6">
      <w:pPr>
        <w:spacing w:line="480" w:lineRule="auto"/>
        <w:jc w:val="both"/>
        <w:rPr>
          <w:rFonts w:ascii="Tahoma" w:hAnsi="Tahoma" w:cs="Tahoma"/>
        </w:rPr>
      </w:pPr>
      <w:r w:rsidRPr="00E60836">
        <w:rPr>
          <w:rFonts w:ascii="Tahoma" w:hAnsi="Tahoma" w:cs="Tahoma"/>
        </w:rPr>
        <w:t>Mini Scientist Competition.</w:t>
      </w:r>
    </w:p>
    <w:p w14:paraId="205BC8B9" w14:textId="77777777" w:rsidR="003D7D9F" w:rsidRPr="00E60836" w:rsidRDefault="003D7D9F" w:rsidP="004D58F6">
      <w:pPr>
        <w:spacing w:line="480" w:lineRule="auto"/>
        <w:jc w:val="both"/>
        <w:rPr>
          <w:rFonts w:ascii="Tahoma" w:hAnsi="Tahoma" w:cs="Tahoma"/>
        </w:rPr>
      </w:pPr>
      <w:r w:rsidRPr="00E60836">
        <w:rPr>
          <w:rFonts w:ascii="Tahoma" w:hAnsi="Tahoma" w:cs="Tahoma"/>
        </w:rPr>
        <w:t>Community Games.</w:t>
      </w:r>
    </w:p>
    <w:p w14:paraId="7C30301A" w14:textId="77777777" w:rsidR="00AF59E7" w:rsidRPr="00E60836" w:rsidRDefault="003D7D9F" w:rsidP="004D58F6">
      <w:pPr>
        <w:spacing w:line="480" w:lineRule="auto"/>
        <w:jc w:val="both"/>
        <w:rPr>
          <w:rFonts w:ascii="Tahoma" w:hAnsi="Tahoma" w:cs="Tahoma"/>
        </w:rPr>
      </w:pPr>
      <w:r w:rsidRPr="00E60836">
        <w:rPr>
          <w:rFonts w:ascii="Tahoma" w:hAnsi="Tahoma" w:cs="Tahoma"/>
        </w:rPr>
        <w:t>Athletics, GAA, etc.</w:t>
      </w:r>
    </w:p>
    <w:p w14:paraId="5FB25FE9" w14:textId="77777777" w:rsidR="004A0A95" w:rsidRPr="004D58F6" w:rsidRDefault="004A0A95" w:rsidP="004D58F6">
      <w:pPr>
        <w:spacing w:line="480" w:lineRule="auto"/>
        <w:jc w:val="both"/>
        <w:rPr>
          <w:rFonts w:ascii="Tahoma" w:hAnsi="Tahoma" w:cs="Tahoma"/>
        </w:rPr>
      </w:pPr>
    </w:p>
    <w:p w14:paraId="59166142" w14:textId="77777777" w:rsidR="00AF59E7" w:rsidRDefault="00AF59E7" w:rsidP="004D58F6">
      <w:pPr>
        <w:spacing w:line="480" w:lineRule="auto"/>
        <w:jc w:val="both"/>
        <w:rPr>
          <w:rFonts w:ascii="Tahoma" w:hAnsi="Tahoma" w:cs="Tahoma"/>
          <w:b/>
        </w:rPr>
      </w:pPr>
      <w:r w:rsidRPr="004D58F6">
        <w:rPr>
          <w:rFonts w:ascii="Tahoma" w:hAnsi="Tahoma" w:cs="Tahoma"/>
          <w:b/>
        </w:rPr>
        <w:t>Evaluation</w:t>
      </w:r>
      <w:r w:rsidR="00AE634C" w:rsidRPr="004D58F6">
        <w:rPr>
          <w:rFonts w:ascii="Tahoma" w:hAnsi="Tahoma" w:cs="Tahoma"/>
          <w:b/>
        </w:rPr>
        <w:t>:</w:t>
      </w:r>
    </w:p>
    <w:p w14:paraId="4A9E053B" w14:textId="77777777" w:rsidR="003D7D9F" w:rsidRDefault="003D7D9F" w:rsidP="004D58F6">
      <w:pPr>
        <w:spacing w:line="480" w:lineRule="auto"/>
        <w:jc w:val="both"/>
        <w:rPr>
          <w:rFonts w:ascii="Tahoma" w:hAnsi="Tahoma" w:cs="Tahoma"/>
          <w:b/>
        </w:rPr>
      </w:pPr>
      <w:r>
        <w:rPr>
          <w:rFonts w:ascii="Tahoma" w:hAnsi="Tahoma" w:cs="Tahoma"/>
          <w:b/>
        </w:rPr>
        <w:t xml:space="preserve">Identification </w:t>
      </w:r>
      <w:proofErr w:type="gramStart"/>
      <w:r>
        <w:rPr>
          <w:rFonts w:ascii="Tahoma" w:hAnsi="Tahoma" w:cs="Tahoma"/>
          <w:b/>
        </w:rPr>
        <w:t>Of</w:t>
      </w:r>
      <w:proofErr w:type="gramEnd"/>
      <w:r>
        <w:rPr>
          <w:rFonts w:ascii="Tahoma" w:hAnsi="Tahoma" w:cs="Tahoma"/>
          <w:b/>
        </w:rPr>
        <w:t xml:space="preserve"> Aspects And Strategies:</w:t>
      </w:r>
    </w:p>
    <w:p w14:paraId="2B3B839F" w14:textId="77777777" w:rsidR="003D7D9F" w:rsidRDefault="003D7D9F" w:rsidP="003D7D9F">
      <w:pPr>
        <w:spacing w:line="480" w:lineRule="auto"/>
        <w:jc w:val="both"/>
        <w:rPr>
          <w:rFonts w:ascii="Tahoma" w:hAnsi="Tahoma" w:cs="Tahoma"/>
        </w:rPr>
      </w:pPr>
      <w:r>
        <w:rPr>
          <w:rFonts w:ascii="Tahoma" w:hAnsi="Tahoma" w:cs="Tahoma"/>
        </w:rPr>
        <w:t>The Board of Man</w:t>
      </w:r>
      <w:r w:rsidR="001565B4">
        <w:rPr>
          <w:rFonts w:ascii="Tahoma" w:hAnsi="Tahoma" w:cs="Tahoma"/>
        </w:rPr>
        <w:t xml:space="preserve">agement, </w:t>
      </w:r>
      <w:r>
        <w:rPr>
          <w:rFonts w:ascii="Tahoma" w:hAnsi="Tahoma" w:cs="Tahoma"/>
        </w:rPr>
        <w:t>teachers and the whole school community will be mindful at all times of:</w:t>
      </w:r>
    </w:p>
    <w:p w14:paraId="253546C7" w14:textId="77777777" w:rsidR="003D7D9F" w:rsidRDefault="003D7D9F" w:rsidP="003D7D9F">
      <w:pPr>
        <w:spacing w:line="480" w:lineRule="auto"/>
        <w:jc w:val="both"/>
        <w:rPr>
          <w:rFonts w:ascii="Tahoma" w:hAnsi="Tahoma" w:cs="Tahoma"/>
        </w:rPr>
      </w:pPr>
      <w:r>
        <w:rPr>
          <w:rFonts w:ascii="Tahoma" w:hAnsi="Tahoma" w:cs="Tahoma"/>
        </w:rPr>
        <w:t>The identification of aspects of the operation and management of the school and of the teaching of the school curriculum that may contribute to problems relating to school attendance on the part of certain pupils.</w:t>
      </w:r>
    </w:p>
    <w:p w14:paraId="07E8F5DF" w14:textId="77777777" w:rsidR="002012D0" w:rsidRDefault="002012D0" w:rsidP="003D7D9F">
      <w:pPr>
        <w:spacing w:line="480" w:lineRule="auto"/>
        <w:jc w:val="both"/>
        <w:rPr>
          <w:rFonts w:ascii="Tahoma" w:hAnsi="Tahoma" w:cs="Tahoma"/>
        </w:rPr>
      </w:pPr>
      <w:r>
        <w:rPr>
          <w:rFonts w:ascii="Tahoma" w:hAnsi="Tahoma" w:cs="Tahoma"/>
        </w:rPr>
        <w:t>The identif</w:t>
      </w:r>
      <w:r w:rsidR="003D7D9F">
        <w:rPr>
          <w:rFonts w:ascii="Tahoma" w:hAnsi="Tahoma" w:cs="Tahoma"/>
        </w:rPr>
        <w:t xml:space="preserve">ication of strategies for the removal of those aspects </w:t>
      </w:r>
      <w:r>
        <w:rPr>
          <w:rFonts w:ascii="Tahoma" w:hAnsi="Tahoma" w:cs="Tahoma"/>
        </w:rPr>
        <w:t>in so far as they are not necessary or expedient for the proper and effective running of the school having regard, in particular , to the educational needs of pupils.</w:t>
      </w:r>
    </w:p>
    <w:p w14:paraId="0F2D1A9F" w14:textId="77777777" w:rsidR="002012D0" w:rsidRDefault="002012D0" w:rsidP="003D7D9F">
      <w:pPr>
        <w:spacing w:line="480" w:lineRule="auto"/>
        <w:jc w:val="both"/>
        <w:rPr>
          <w:rFonts w:ascii="Tahoma" w:hAnsi="Tahoma" w:cs="Tahoma"/>
        </w:rPr>
      </w:pPr>
      <w:r>
        <w:rPr>
          <w:rFonts w:ascii="Tahoma" w:hAnsi="Tahoma" w:cs="Tahoma"/>
        </w:rPr>
        <w:t>The identification of strategies that will encourage more regular attendance at school on the part of such pupils.</w:t>
      </w:r>
    </w:p>
    <w:p w14:paraId="5062F87D" w14:textId="77777777" w:rsidR="002012D0" w:rsidRDefault="002012D0" w:rsidP="003D7D9F">
      <w:pPr>
        <w:spacing w:line="480" w:lineRule="auto"/>
        <w:jc w:val="both"/>
        <w:rPr>
          <w:rFonts w:ascii="Tahoma" w:hAnsi="Tahoma" w:cs="Tahoma"/>
        </w:rPr>
      </w:pPr>
      <w:r>
        <w:rPr>
          <w:rFonts w:ascii="Tahoma" w:hAnsi="Tahoma" w:cs="Tahoma"/>
        </w:rPr>
        <w:lastRenderedPageBreak/>
        <w:t>The need to review this strategy into the future to accommodate the changing needs of the school and of its population.</w:t>
      </w:r>
    </w:p>
    <w:p w14:paraId="7FE3AC1F" w14:textId="77777777" w:rsidR="002012D0" w:rsidRDefault="00B91249" w:rsidP="002012D0">
      <w:pPr>
        <w:spacing w:line="480" w:lineRule="auto"/>
        <w:jc w:val="both"/>
        <w:rPr>
          <w:rFonts w:ascii="Tahoma" w:hAnsi="Tahoma" w:cs="Tahoma"/>
        </w:rPr>
      </w:pPr>
      <w:r>
        <w:rPr>
          <w:rFonts w:ascii="Tahoma" w:hAnsi="Tahoma" w:cs="Tahoma"/>
        </w:rPr>
        <w:t>Rewarding Of Pupils w</w:t>
      </w:r>
      <w:r w:rsidR="002012D0">
        <w:rPr>
          <w:rFonts w:ascii="Tahoma" w:hAnsi="Tahoma" w:cs="Tahoma"/>
        </w:rPr>
        <w:t>ith</w:t>
      </w:r>
      <w:r w:rsidR="001565B4">
        <w:rPr>
          <w:rFonts w:ascii="Tahoma" w:hAnsi="Tahoma" w:cs="Tahoma"/>
        </w:rPr>
        <w:t xml:space="preserve"> </w:t>
      </w:r>
      <w:r w:rsidR="002012D0">
        <w:rPr>
          <w:rFonts w:ascii="Tahoma" w:hAnsi="Tahoma" w:cs="Tahoma"/>
        </w:rPr>
        <w:t>Good Attendance:</w:t>
      </w:r>
    </w:p>
    <w:p w14:paraId="5C4F23DC" w14:textId="77777777" w:rsidR="000C3BE8" w:rsidRDefault="000C3BE8" w:rsidP="002012D0">
      <w:pPr>
        <w:spacing w:line="480" w:lineRule="auto"/>
        <w:jc w:val="both"/>
        <w:rPr>
          <w:rFonts w:ascii="Tahoma" w:hAnsi="Tahoma" w:cs="Tahoma"/>
        </w:rPr>
      </w:pPr>
    </w:p>
    <w:p w14:paraId="631F9FD6" w14:textId="77777777" w:rsidR="000C3BE8" w:rsidRPr="004D58F6" w:rsidRDefault="000C3BE8" w:rsidP="000C3BE8">
      <w:pPr>
        <w:spacing w:line="480" w:lineRule="auto"/>
        <w:jc w:val="both"/>
        <w:rPr>
          <w:rFonts w:ascii="Tahoma" w:hAnsi="Tahoma" w:cs="Tahoma"/>
          <w:b/>
        </w:rPr>
      </w:pPr>
      <w:r w:rsidRPr="004D58F6">
        <w:rPr>
          <w:rFonts w:ascii="Tahoma" w:hAnsi="Tahoma" w:cs="Tahoma"/>
          <w:b/>
        </w:rPr>
        <w:t>Roles and Responsibilities:</w:t>
      </w:r>
    </w:p>
    <w:p w14:paraId="4F43CAAE" w14:textId="77777777" w:rsidR="003D7D9F" w:rsidRPr="004D58F6" w:rsidRDefault="000C3BE8" w:rsidP="003D7D9F">
      <w:pPr>
        <w:spacing w:line="480" w:lineRule="auto"/>
        <w:jc w:val="both"/>
        <w:rPr>
          <w:rFonts w:ascii="Tahoma" w:hAnsi="Tahoma" w:cs="Tahoma"/>
        </w:rPr>
      </w:pPr>
      <w:r w:rsidRPr="004D58F6">
        <w:rPr>
          <w:rFonts w:ascii="Tahoma" w:hAnsi="Tahoma" w:cs="Tahoma"/>
        </w:rPr>
        <w:t>All staff have an input into th</w:t>
      </w:r>
      <w:r w:rsidR="00A000E8">
        <w:rPr>
          <w:rFonts w:ascii="Tahoma" w:hAnsi="Tahoma" w:cs="Tahoma"/>
        </w:rPr>
        <w:t>e impl</w:t>
      </w:r>
      <w:r w:rsidR="001565B4">
        <w:rPr>
          <w:rFonts w:ascii="Tahoma" w:hAnsi="Tahoma" w:cs="Tahoma"/>
        </w:rPr>
        <w:t xml:space="preserve">ementation of the policy. </w:t>
      </w:r>
      <w:proofErr w:type="gramStart"/>
      <w:r w:rsidR="001565B4">
        <w:rPr>
          <w:rFonts w:ascii="Tahoma" w:hAnsi="Tahoma" w:cs="Tahoma"/>
        </w:rPr>
        <w:t xml:space="preserve">Class </w:t>
      </w:r>
      <w:r w:rsidR="00034AF6">
        <w:rPr>
          <w:rFonts w:ascii="Tahoma" w:hAnsi="Tahoma" w:cs="Tahoma"/>
        </w:rPr>
        <w:t xml:space="preserve"> </w:t>
      </w:r>
      <w:r w:rsidR="00A000E8">
        <w:rPr>
          <w:rFonts w:ascii="Tahoma" w:hAnsi="Tahoma" w:cs="Tahoma"/>
        </w:rPr>
        <w:t>teachers</w:t>
      </w:r>
      <w:proofErr w:type="gramEnd"/>
      <w:r w:rsidR="00A000E8">
        <w:rPr>
          <w:rFonts w:ascii="Tahoma" w:hAnsi="Tahoma" w:cs="Tahoma"/>
        </w:rPr>
        <w:t xml:space="preserve"> </w:t>
      </w:r>
      <w:r w:rsidRPr="004D58F6">
        <w:rPr>
          <w:rFonts w:ascii="Tahoma" w:hAnsi="Tahoma" w:cs="Tahoma"/>
        </w:rPr>
        <w:t>record individual patterns of attendance and the Deputy Principal</w:t>
      </w:r>
      <w:r>
        <w:rPr>
          <w:rFonts w:ascii="Tahoma" w:hAnsi="Tahoma" w:cs="Tahoma"/>
        </w:rPr>
        <w:t xml:space="preserve"> submits</w:t>
      </w:r>
      <w:r w:rsidRPr="004D58F6">
        <w:rPr>
          <w:rFonts w:ascii="Tahoma" w:hAnsi="Tahoma" w:cs="Tahoma"/>
        </w:rPr>
        <w:t xml:space="preserve"> </w:t>
      </w:r>
      <w:r w:rsidR="0083792E">
        <w:rPr>
          <w:rFonts w:ascii="Tahoma" w:hAnsi="Tahoma" w:cs="Tahoma"/>
        </w:rPr>
        <w:t>an absences return at the end of December and at the end of June</w:t>
      </w:r>
      <w:r>
        <w:rPr>
          <w:rFonts w:ascii="Tahoma" w:hAnsi="Tahoma" w:cs="Tahoma"/>
        </w:rPr>
        <w:t xml:space="preserve"> and </w:t>
      </w:r>
      <w:r w:rsidR="0083792E">
        <w:rPr>
          <w:rFonts w:ascii="Tahoma" w:hAnsi="Tahoma" w:cs="Tahoma"/>
        </w:rPr>
        <w:t xml:space="preserve">an </w:t>
      </w:r>
      <w:r>
        <w:rPr>
          <w:rFonts w:ascii="Tahoma" w:hAnsi="Tahoma" w:cs="Tahoma"/>
        </w:rPr>
        <w:t xml:space="preserve">annual </w:t>
      </w:r>
      <w:r w:rsidR="0083792E">
        <w:rPr>
          <w:rFonts w:ascii="Tahoma" w:hAnsi="Tahoma" w:cs="Tahoma"/>
        </w:rPr>
        <w:t>return</w:t>
      </w:r>
      <w:r w:rsidRPr="004D58F6">
        <w:rPr>
          <w:rFonts w:ascii="Tahoma" w:hAnsi="Tahoma" w:cs="Tahoma"/>
        </w:rPr>
        <w:t xml:space="preserve"> to </w:t>
      </w:r>
      <w:r w:rsidR="0083792E">
        <w:rPr>
          <w:rFonts w:ascii="Tahoma" w:hAnsi="Tahoma" w:cs="Tahoma"/>
        </w:rPr>
        <w:t xml:space="preserve">TUSLA through the </w:t>
      </w:r>
      <w:proofErr w:type="spellStart"/>
      <w:r w:rsidR="0083792E">
        <w:rPr>
          <w:rFonts w:ascii="Tahoma" w:hAnsi="Tahoma" w:cs="Tahoma"/>
        </w:rPr>
        <w:t>Tusla</w:t>
      </w:r>
      <w:proofErr w:type="spellEnd"/>
      <w:r w:rsidR="0083792E">
        <w:rPr>
          <w:rFonts w:ascii="Tahoma" w:hAnsi="Tahoma" w:cs="Tahoma"/>
        </w:rPr>
        <w:t xml:space="preserve"> portal.</w:t>
      </w:r>
    </w:p>
    <w:p w14:paraId="76C34B4D" w14:textId="77777777" w:rsidR="003D7D9F" w:rsidRPr="004D58F6" w:rsidRDefault="003D7D9F" w:rsidP="004D58F6">
      <w:pPr>
        <w:spacing w:line="480" w:lineRule="auto"/>
        <w:jc w:val="both"/>
        <w:rPr>
          <w:rFonts w:ascii="Tahoma" w:hAnsi="Tahoma" w:cs="Tahoma"/>
          <w:b/>
        </w:rPr>
      </w:pPr>
    </w:p>
    <w:p w14:paraId="3D2CBDDC" w14:textId="77777777" w:rsidR="003D7D9F" w:rsidRPr="004D58F6" w:rsidRDefault="00AF59E7" w:rsidP="004D58F6">
      <w:pPr>
        <w:spacing w:line="480" w:lineRule="auto"/>
        <w:jc w:val="both"/>
        <w:rPr>
          <w:rFonts w:ascii="Tahoma" w:hAnsi="Tahoma" w:cs="Tahoma"/>
        </w:rPr>
      </w:pPr>
      <w:r w:rsidRPr="004D58F6">
        <w:rPr>
          <w:rFonts w:ascii="Tahoma" w:hAnsi="Tahoma" w:cs="Tahoma"/>
        </w:rPr>
        <w:t>The success of any Attendance policy is measured through</w:t>
      </w:r>
      <w:r w:rsidR="000142E1" w:rsidRPr="004D58F6">
        <w:rPr>
          <w:rFonts w:ascii="Tahoma" w:hAnsi="Tahoma" w:cs="Tahoma"/>
        </w:rPr>
        <w:t>;</w:t>
      </w:r>
    </w:p>
    <w:p w14:paraId="787C888B" w14:textId="77777777" w:rsidR="00AF59E7" w:rsidRPr="004D58F6" w:rsidRDefault="00AF59E7" w:rsidP="004D58F6">
      <w:pPr>
        <w:numPr>
          <w:ilvl w:val="0"/>
          <w:numId w:val="11"/>
        </w:numPr>
        <w:spacing w:line="480" w:lineRule="auto"/>
        <w:jc w:val="both"/>
        <w:rPr>
          <w:rFonts w:ascii="Tahoma" w:hAnsi="Tahoma" w:cs="Tahoma"/>
        </w:rPr>
      </w:pPr>
      <w:r w:rsidRPr="004D58F6">
        <w:rPr>
          <w:rFonts w:ascii="Tahoma" w:hAnsi="Tahoma" w:cs="Tahoma"/>
        </w:rPr>
        <w:t>Improved attendance levels</w:t>
      </w:r>
    </w:p>
    <w:p w14:paraId="5C8F44B7" w14:textId="77777777" w:rsidR="00AF59E7" w:rsidRPr="004D58F6" w:rsidRDefault="00AF59E7" w:rsidP="004D58F6">
      <w:pPr>
        <w:numPr>
          <w:ilvl w:val="0"/>
          <w:numId w:val="11"/>
        </w:numPr>
        <w:spacing w:line="480" w:lineRule="auto"/>
        <w:jc w:val="both"/>
        <w:rPr>
          <w:rFonts w:ascii="Tahoma" w:hAnsi="Tahoma" w:cs="Tahoma"/>
        </w:rPr>
      </w:pPr>
      <w:r w:rsidRPr="004D58F6">
        <w:rPr>
          <w:rFonts w:ascii="Tahoma" w:hAnsi="Tahoma" w:cs="Tahoma"/>
        </w:rPr>
        <w:t>Happy confident well adjusted children</w:t>
      </w:r>
    </w:p>
    <w:p w14:paraId="7F4C0302" w14:textId="77777777" w:rsidR="00AF59E7" w:rsidRPr="004D58F6" w:rsidRDefault="00AF59E7" w:rsidP="004D58F6">
      <w:pPr>
        <w:numPr>
          <w:ilvl w:val="0"/>
          <w:numId w:val="11"/>
        </w:numPr>
        <w:spacing w:line="480" w:lineRule="auto"/>
        <w:jc w:val="both"/>
        <w:rPr>
          <w:rFonts w:ascii="Tahoma" w:hAnsi="Tahoma" w:cs="Tahoma"/>
        </w:rPr>
      </w:pPr>
      <w:r w:rsidRPr="004D58F6">
        <w:rPr>
          <w:rFonts w:ascii="Tahoma" w:hAnsi="Tahoma" w:cs="Tahoma"/>
        </w:rPr>
        <w:t>Positive parental feedback</w:t>
      </w:r>
    </w:p>
    <w:p w14:paraId="221C5E76" w14:textId="77777777" w:rsidR="00AF59E7" w:rsidRPr="004D58F6" w:rsidRDefault="00AF59E7" w:rsidP="004D58F6">
      <w:pPr>
        <w:numPr>
          <w:ilvl w:val="0"/>
          <w:numId w:val="11"/>
        </w:numPr>
        <w:spacing w:line="480" w:lineRule="auto"/>
        <w:jc w:val="both"/>
        <w:rPr>
          <w:rFonts w:ascii="Tahoma" w:hAnsi="Tahoma" w:cs="Tahoma"/>
        </w:rPr>
      </w:pPr>
      <w:r w:rsidRPr="004D58F6">
        <w:rPr>
          <w:rFonts w:ascii="Tahoma" w:hAnsi="Tahoma" w:cs="Tahoma"/>
        </w:rPr>
        <w:t>Teacher vigilance</w:t>
      </w:r>
    </w:p>
    <w:p w14:paraId="35609CB9" w14:textId="77777777" w:rsidR="00AF59E7" w:rsidRPr="00C934BD" w:rsidRDefault="00AF59E7" w:rsidP="004D58F6">
      <w:pPr>
        <w:spacing w:line="480" w:lineRule="auto"/>
        <w:jc w:val="both"/>
        <w:rPr>
          <w:rFonts w:ascii="Tahoma" w:hAnsi="Tahoma" w:cs="Tahoma"/>
          <w:sz w:val="22"/>
        </w:rPr>
      </w:pPr>
    </w:p>
    <w:p w14:paraId="56694677" w14:textId="77777777" w:rsidR="00EA340E" w:rsidRPr="00EA340E" w:rsidRDefault="00EA340E" w:rsidP="00EA340E">
      <w:pPr>
        <w:spacing w:line="360" w:lineRule="auto"/>
        <w:jc w:val="both"/>
        <w:rPr>
          <w:rFonts w:ascii="Tahoma" w:hAnsi="Tahoma" w:cs="Tahoma"/>
          <w:szCs w:val="28"/>
        </w:rPr>
      </w:pPr>
      <w:r w:rsidRPr="00EA340E">
        <w:rPr>
          <w:rFonts w:ascii="Tahoma" w:hAnsi="Tahoma" w:cs="Tahoma"/>
          <w:szCs w:val="28"/>
        </w:rPr>
        <w:t xml:space="preserve"> </w:t>
      </w:r>
    </w:p>
    <w:p w14:paraId="1FC1143B" w14:textId="77777777" w:rsidR="00623B28" w:rsidRPr="00EA340E" w:rsidRDefault="00623B28" w:rsidP="00623B28">
      <w:pPr>
        <w:spacing w:line="360" w:lineRule="auto"/>
        <w:jc w:val="both"/>
        <w:rPr>
          <w:rFonts w:ascii="Tahoma" w:hAnsi="Tahoma" w:cs="Tahoma"/>
          <w:szCs w:val="28"/>
        </w:rPr>
      </w:pPr>
      <w:r w:rsidRPr="00EA340E">
        <w:rPr>
          <w:rFonts w:ascii="Tahoma" w:hAnsi="Tahoma" w:cs="Tahoma"/>
          <w:szCs w:val="28"/>
        </w:rPr>
        <w:t xml:space="preserve">                                          </w:t>
      </w:r>
    </w:p>
    <w:p w14:paraId="4D31DC79" w14:textId="77777777" w:rsidR="00EA340E" w:rsidRPr="00EA340E" w:rsidRDefault="00623B28" w:rsidP="00EA340E">
      <w:pPr>
        <w:spacing w:line="360" w:lineRule="auto"/>
        <w:jc w:val="both"/>
        <w:rPr>
          <w:rFonts w:ascii="Tahoma" w:hAnsi="Tahoma" w:cs="Tahoma"/>
          <w:b/>
          <w:sz w:val="28"/>
          <w:szCs w:val="28"/>
        </w:rPr>
      </w:pPr>
      <w:r w:rsidRPr="00EA340E">
        <w:rPr>
          <w:rFonts w:ascii="Tahoma" w:hAnsi="Tahoma" w:cs="Tahoma"/>
          <w:szCs w:val="28"/>
        </w:rPr>
        <w:t xml:space="preserve">   </w:t>
      </w:r>
    </w:p>
    <w:p w14:paraId="0CE3DAE9" w14:textId="77777777" w:rsidR="00EA340E" w:rsidRPr="00C934BD" w:rsidRDefault="00EA340E" w:rsidP="00EA340E">
      <w:pPr>
        <w:spacing w:line="360" w:lineRule="auto"/>
        <w:jc w:val="both"/>
        <w:rPr>
          <w:rFonts w:ascii="Tahoma" w:hAnsi="Tahoma" w:cs="Tahoma"/>
          <w:b/>
          <w:szCs w:val="28"/>
        </w:rPr>
      </w:pPr>
    </w:p>
    <w:p w14:paraId="1C51E507" w14:textId="77777777" w:rsidR="00C23E73" w:rsidRDefault="00060FA7" w:rsidP="003B6790">
      <w:pPr>
        <w:spacing w:line="360" w:lineRule="auto"/>
        <w:jc w:val="both"/>
        <w:rPr>
          <w:rFonts w:ascii="Tahoma" w:hAnsi="Tahoma" w:cs="Tahoma"/>
          <w:szCs w:val="28"/>
        </w:rPr>
      </w:pPr>
      <w:r w:rsidRPr="00EA340E">
        <w:rPr>
          <w:rFonts w:ascii="Tahoma" w:hAnsi="Tahoma" w:cs="Tahoma"/>
          <w:szCs w:val="28"/>
        </w:rPr>
        <w:t xml:space="preserve">          </w:t>
      </w:r>
      <w:r w:rsidR="00C23E73">
        <w:rPr>
          <w:rFonts w:ascii="Tahoma" w:hAnsi="Tahoma" w:cs="Tahoma"/>
          <w:szCs w:val="28"/>
        </w:rPr>
        <w:t xml:space="preserve">                               </w:t>
      </w:r>
    </w:p>
    <w:p w14:paraId="0CCC02DB" w14:textId="77777777" w:rsidR="00C23E73" w:rsidRDefault="00C23E73" w:rsidP="003B6790">
      <w:pPr>
        <w:spacing w:line="360" w:lineRule="auto"/>
        <w:jc w:val="both"/>
        <w:rPr>
          <w:rFonts w:ascii="Tahoma" w:hAnsi="Tahoma" w:cs="Tahoma"/>
          <w:szCs w:val="28"/>
        </w:rPr>
      </w:pPr>
    </w:p>
    <w:p w14:paraId="09963FB6" w14:textId="77777777" w:rsidR="00C23E73" w:rsidRDefault="00C23E73" w:rsidP="003B6790">
      <w:pPr>
        <w:spacing w:line="360" w:lineRule="auto"/>
        <w:jc w:val="both"/>
        <w:rPr>
          <w:rFonts w:ascii="Tahoma" w:hAnsi="Tahoma" w:cs="Tahoma"/>
          <w:szCs w:val="28"/>
        </w:rPr>
      </w:pPr>
    </w:p>
    <w:p w14:paraId="6416ECC7" w14:textId="77777777" w:rsidR="003B6790" w:rsidRPr="00C23E73" w:rsidRDefault="003B6790" w:rsidP="003B6790">
      <w:pPr>
        <w:spacing w:line="360" w:lineRule="auto"/>
        <w:jc w:val="both"/>
        <w:rPr>
          <w:rFonts w:ascii="Tahoma" w:hAnsi="Tahoma" w:cs="Tahoma"/>
          <w:szCs w:val="28"/>
        </w:rPr>
      </w:pPr>
      <w:r w:rsidRPr="00EA340E">
        <w:rPr>
          <w:rFonts w:ascii="Tahoma" w:hAnsi="Tahoma" w:cs="Tahoma"/>
          <w:szCs w:val="28"/>
        </w:rPr>
        <w:t xml:space="preserve"> </w:t>
      </w:r>
    </w:p>
    <w:p w14:paraId="5E8668F4" w14:textId="77777777" w:rsidR="00C23E73" w:rsidRDefault="00181ED7" w:rsidP="00496F1B">
      <w:pPr>
        <w:spacing w:line="360" w:lineRule="auto"/>
        <w:jc w:val="both"/>
        <w:rPr>
          <w:rFonts w:ascii="Tahoma" w:hAnsi="Tahoma" w:cs="Tahoma"/>
          <w:szCs w:val="28"/>
        </w:rPr>
      </w:pPr>
      <w:r>
        <w:rPr>
          <w:rFonts w:ascii="Tahoma" w:hAnsi="Tahoma" w:cs="Tahoma"/>
          <w:szCs w:val="28"/>
        </w:rPr>
        <w:lastRenderedPageBreak/>
        <w:t>T</w:t>
      </w:r>
      <w:r w:rsidRPr="00EA340E">
        <w:rPr>
          <w:rFonts w:ascii="Tahoma" w:hAnsi="Tahoma" w:cs="Tahoma"/>
          <w:szCs w:val="28"/>
        </w:rPr>
        <w:t xml:space="preserve">his policy will be reviewed in </w:t>
      </w:r>
      <w:r w:rsidR="00034AF6">
        <w:rPr>
          <w:rFonts w:ascii="Tahoma" w:hAnsi="Tahoma" w:cs="Tahoma"/>
          <w:szCs w:val="28"/>
        </w:rPr>
        <w:t>the 2019 – 2020</w:t>
      </w:r>
      <w:r>
        <w:rPr>
          <w:rFonts w:ascii="Tahoma" w:hAnsi="Tahoma" w:cs="Tahoma"/>
          <w:szCs w:val="28"/>
        </w:rPr>
        <w:t xml:space="preserve"> school year</w:t>
      </w:r>
      <w:r w:rsidRPr="00EA340E">
        <w:rPr>
          <w:rFonts w:ascii="Tahoma" w:hAnsi="Tahoma" w:cs="Tahoma"/>
          <w:szCs w:val="28"/>
        </w:rPr>
        <w:t xml:space="preserve"> and amended as necessary by means of a whole school collaborative process.</w:t>
      </w:r>
      <w:r w:rsidR="00C23E73">
        <w:rPr>
          <w:rFonts w:ascii="Tahoma" w:hAnsi="Tahoma" w:cs="Tahoma"/>
          <w:szCs w:val="28"/>
        </w:rPr>
        <w:t xml:space="preserve"> </w:t>
      </w:r>
      <w:r w:rsidR="005061C7">
        <w:rPr>
          <w:rFonts w:ascii="Tahoma" w:hAnsi="Tahoma" w:cs="Tahoma"/>
          <w:szCs w:val="28"/>
        </w:rPr>
        <w:t>It will then be submitted to Tusla during the month of September 2018 after ratification.</w:t>
      </w:r>
    </w:p>
    <w:p w14:paraId="65755099" w14:textId="77777777" w:rsidR="00C23E73" w:rsidRDefault="00C23E73" w:rsidP="00496F1B">
      <w:pPr>
        <w:spacing w:line="360" w:lineRule="auto"/>
        <w:jc w:val="both"/>
        <w:rPr>
          <w:rFonts w:ascii="Tahoma" w:hAnsi="Tahoma" w:cs="Tahoma"/>
          <w:szCs w:val="28"/>
        </w:rPr>
      </w:pPr>
    </w:p>
    <w:p w14:paraId="60A1F65D" w14:textId="77777777" w:rsidR="00496F1B" w:rsidRDefault="00496F1B" w:rsidP="00496F1B">
      <w:pPr>
        <w:spacing w:line="360" w:lineRule="auto"/>
        <w:jc w:val="both"/>
        <w:rPr>
          <w:rFonts w:ascii="Tahoma" w:hAnsi="Tahoma" w:cs="Tahoma"/>
          <w:szCs w:val="28"/>
        </w:rPr>
      </w:pPr>
      <w:r w:rsidRPr="00EA340E">
        <w:rPr>
          <w:rFonts w:ascii="Tahoma" w:hAnsi="Tahoma" w:cs="Tahoma"/>
          <w:szCs w:val="28"/>
        </w:rPr>
        <w:t>This policy was ratifi</w:t>
      </w:r>
      <w:r w:rsidR="00C23E73">
        <w:rPr>
          <w:rFonts w:ascii="Tahoma" w:hAnsi="Tahoma" w:cs="Tahoma"/>
          <w:szCs w:val="28"/>
        </w:rPr>
        <w:t>ed by the Board of Management on ____________</w:t>
      </w:r>
    </w:p>
    <w:p w14:paraId="4075467F" w14:textId="77777777" w:rsidR="00EA340E" w:rsidRPr="00EA340E" w:rsidRDefault="00EA340E" w:rsidP="00EA340E">
      <w:pPr>
        <w:jc w:val="both"/>
        <w:rPr>
          <w:rFonts w:ascii="Tahoma" w:hAnsi="Tahoma" w:cs="Tahoma"/>
          <w:sz w:val="28"/>
          <w:szCs w:val="28"/>
        </w:rPr>
      </w:pPr>
    </w:p>
    <w:p w14:paraId="6E1E4183" w14:textId="77777777" w:rsidR="00EA340E" w:rsidRPr="00EA340E" w:rsidRDefault="00EA340E" w:rsidP="00EA340E">
      <w:pPr>
        <w:jc w:val="both"/>
        <w:rPr>
          <w:rFonts w:ascii="Tahoma" w:hAnsi="Tahoma" w:cs="Tahoma"/>
          <w:szCs w:val="28"/>
        </w:rPr>
      </w:pPr>
    </w:p>
    <w:p w14:paraId="19C43474" w14:textId="77777777" w:rsidR="00EA340E" w:rsidRPr="00EA340E" w:rsidRDefault="00EA340E" w:rsidP="00EA340E">
      <w:pPr>
        <w:jc w:val="both"/>
        <w:rPr>
          <w:rFonts w:ascii="Tahoma" w:hAnsi="Tahoma" w:cs="Tahoma"/>
          <w:szCs w:val="28"/>
        </w:rPr>
      </w:pPr>
      <w:r w:rsidRPr="00EA340E">
        <w:rPr>
          <w:rFonts w:ascii="Tahoma" w:hAnsi="Tahoma" w:cs="Tahoma"/>
          <w:szCs w:val="28"/>
        </w:rPr>
        <w:t>Signed by Chairperson of Board of Management</w:t>
      </w:r>
    </w:p>
    <w:p w14:paraId="171D1558" w14:textId="77777777" w:rsidR="00EA340E" w:rsidRPr="00EA340E" w:rsidRDefault="00EA340E" w:rsidP="00EA340E">
      <w:pPr>
        <w:spacing w:line="360" w:lineRule="auto"/>
        <w:jc w:val="both"/>
        <w:rPr>
          <w:rFonts w:ascii="Tahoma" w:hAnsi="Tahoma" w:cs="Tahoma"/>
          <w:sz w:val="28"/>
          <w:szCs w:val="28"/>
        </w:rPr>
      </w:pPr>
    </w:p>
    <w:p w14:paraId="51C88438" w14:textId="77777777" w:rsidR="00EA340E" w:rsidRPr="00EA340E" w:rsidRDefault="00EA340E" w:rsidP="00EA340E">
      <w:pPr>
        <w:jc w:val="both"/>
        <w:rPr>
          <w:rFonts w:ascii="Tahoma" w:hAnsi="Tahoma" w:cs="Tahoma"/>
          <w:sz w:val="28"/>
          <w:szCs w:val="28"/>
          <w:u w:val="single"/>
        </w:rPr>
      </w:pPr>
      <w:r w:rsidRPr="00EA340E">
        <w:rPr>
          <w:rFonts w:ascii="Tahoma" w:hAnsi="Tahoma" w:cs="Tahoma"/>
          <w:sz w:val="28"/>
          <w:szCs w:val="28"/>
        </w:rPr>
        <w:t xml:space="preserve">______________________        </w:t>
      </w:r>
    </w:p>
    <w:p w14:paraId="14853B7A" w14:textId="77777777" w:rsidR="00C23E73" w:rsidRDefault="00C23E73" w:rsidP="00EA340E">
      <w:pPr>
        <w:jc w:val="both"/>
        <w:rPr>
          <w:rFonts w:ascii="Tahoma" w:hAnsi="Tahoma" w:cs="Tahoma"/>
          <w:b/>
          <w:sz w:val="28"/>
          <w:szCs w:val="28"/>
        </w:rPr>
      </w:pPr>
    </w:p>
    <w:p w14:paraId="564776B5" w14:textId="77777777" w:rsidR="00EA340E" w:rsidRPr="00EA340E" w:rsidRDefault="00EA340E" w:rsidP="00EA340E">
      <w:pPr>
        <w:jc w:val="both"/>
        <w:rPr>
          <w:rFonts w:ascii="Tahoma" w:hAnsi="Tahoma" w:cs="Tahoma"/>
          <w:b/>
          <w:sz w:val="28"/>
          <w:szCs w:val="28"/>
        </w:rPr>
      </w:pPr>
      <w:r w:rsidRPr="00EA340E">
        <w:rPr>
          <w:rFonts w:ascii="Tahoma" w:hAnsi="Tahoma" w:cs="Tahoma"/>
          <w:b/>
          <w:sz w:val="28"/>
          <w:szCs w:val="28"/>
        </w:rPr>
        <w:t xml:space="preserve">John Hogan.  </w:t>
      </w:r>
    </w:p>
    <w:p w14:paraId="0EA1F139" w14:textId="77777777" w:rsidR="00EA340E" w:rsidRPr="00EA340E" w:rsidRDefault="00EA340E" w:rsidP="00EA340E">
      <w:pPr>
        <w:jc w:val="both"/>
        <w:rPr>
          <w:rFonts w:ascii="Tahoma" w:hAnsi="Tahoma" w:cs="Tahoma"/>
          <w:b/>
          <w:sz w:val="28"/>
          <w:szCs w:val="28"/>
        </w:rPr>
      </w:pPr>
    </w:p>
    <w:p w14:paraId="75AFC7A8" w14:textId="77777777" w:rsidR="00EA340E" w:rsidRPr="00EA340E" w:rsidRDefault="00EA340E" w:rsidP="00EA340E">
      <w:pPr>
        <w:jc w:val="both"/>
        <w:rPr>
          <w:rFonts w:ascii="Tahoma" w:hAnsi="Tahoma" w:cs="Tahoma"/>
          <w:b/>
          <w:sz w:val="28"/>
          <w:szCs w:val="28"/>
        </w:rPr>
      </w:pPr>
    </w:p>
    <w:p w14:paraId="738B81D2" w14:textId="77777777" w:rsidR="00EA340E" w:rsidRDefault="004813B0" w:rsidP="00EA340E">
      <w:pPr>
        <w:spacing w:line="360" w:lineRule="auto"/>
        <w:jc w:val="both"/>
        <w:rPr>
          <w:rFonts w:ascii="Tahoma" w:hAnsi="Tahoma" w:cs="Tahoma"/>
          <w:b/>
          <w:sz w:val="28"/>
          <w:szCs w:val="28"/>
        </w:rPr>
      </w:pPr>
      <w:r>
        <w:rPr>
          <w:rFonts w:ascii="Tahoma" w:hAnsi="Tahoma" w:cs="Tahoma"/>
          <w:b/>
          <w:sz w:val="28"/>
          <w:szCs w:val="28"/>
        </w:rPr>
        <w:t>Date:  /9/2018</w:t>
      </w:r>
      <w:r w:rsidR="00EA340E" w:rsidRPr="00EA340E">
        <w:rPr>
          <w:rFonts w:ascii="Tahoma" w:hAnsi="Tahoma" w:cs="Tahoma"/>
          <w:b/>
          <w:sz w:val="28"/>
          <w:szCs w:val="28"/>
        </w:rPr>
        <w:t xml:space="preserve">_______________  </w:t>
      </w:r>
    </w:p>
    <w:p w14:paraId="4A0056FD" w14:textId="77777777" w:rsidR="00375789" w:rsidRDefault="00375789" w:rsidP="00EA340E">
      <w:pPr>
        <w:spacing w:line="360" w:lineRule="auto"/>
        <w:jc w:val="both"/>
        <w:rPr>
          <w:rFonts w:ascii="Tahoma" w:hAnsi="Tahoma" w:cs="Tahoma"/>
          <w:b/>
          <w:sz w:val="28"/>
          <w:szCs w:val="28"/>
        </w:rPr>
      </w:pPr>
      <w:r>
        <w:rPr>
          <w:rFonts w:ascii="Tahoma" w:hAnsi="Tahoma" w:cs="Tahoma"/>
          <w:b/>
          <w:sz w:val="28"/>
          <w:szCs w:val="28"/>
        </w:rPr>
        <w:t>School Roll Number.   16677C</w:t>
      </w:r>
    </w:p>
    <w:p w14:paraId="0A1611F0" w14:textId="77777777" w:rsidR="003B2C3C" w:rsidRDefault="003B2C3C" w:rsidP="00EA340E">
      <w:pPr>
        <w:spacing w:line="360" w:lineRule="auto"/>
        <w:jc w:val="both"/>
        <w:rPr>
          <w:rFonts w:ascii="Tahoma" w:hAnsi="Tahoma" w:cs="Tahoma"/>
          <w:b/>
          <w:sz w:val="28"/>
          <w:szCs w:val="28"/>
        </w:rPr>
      </w:pPr>
      <w:r>
        <w:rPr>
          <w:rFonts w:ascii="Tahoma" w:hAnsi="Tahoma" w:cs="Tahoma"/>
          <w:b/>
          <w:sz w:val="28"/>
          <w:szCs w:val="28"/>
        </w:rPr>
        <w:t>Principal: Dara Glynn.</w:t>
      </w:r>
    </w:p>
    <w:p w14:paraId="0BBAD87E" w14:textId="77777777" w:rsidR="0052619E" w:rsidRPr="00EA340E" w:rsidRDefault="0052619E" w:rsidP="00EA340E">
      <w:pPr>
        <w:spacing w:line="360" w:lineRule="auto"/>
        <w:jc w:val="both"/>
        <w:rPr>
          <w:rFonts w:ascii="Tahoma" w:hAnsi="Tahoma" w:cs="Tahoma"/>
          <w:sz w:val="28"/>
          <w:szCs w:val="28"/>
        </w:rPr>
      </w:pPr>
      <w:r>
        <w:rPr>
          <w:rFonts w:ascii="Tahoma" w:hAnsi="Tahoma" w:cs="Tahoma"/>
          <w:b/>
          <w:sz w:val="28"/>
          <w:szCs w:val="28"/>
        </w:rPr>
        <w:t>Submitt</w:t>
      </w:r>
      <w:r w:rsidR="004813B0">
        <w:rPr>
          <w:rFonts w:ascii="Tahoma" w:hAnsi="Tahoma" w:cs="Tahoma"/>
          <w:b/>
          <w:sz w:val="28"/>
          <w:szCs w:val="28"/>
        </w:rPr>
        <w:t>ed to Tusla electronically on  /9/2018</w:t>
      </w:r>
      <w:r>
        <w:rPr>
          <w:rFonts w:ascii="Tahoma" w:hAnsi="Tahoma" w:cs="Tahoma"/>
          <w:b/>
          <w:sz w:val="28"/>
          <w:szCs w:val="28"/>
        </w:rPr>
        <w:t>.</w:t>
      </w:r>
    </w:p>
    <w:p w14:paraId="1A100502" w14:textId="77777777" w:rsidR="00AF59E7" w:rsidRPr="00EA340E" w:rsidRDefault="00AF59E7" w:rsidP="004D58F6">
      <w:pPr>
        <w:spacing w:line="480" w:lineRule="auto"/>
        <w:jc w:val="both"/>
        <w:rPr>
          <w:rFonts w:ascii="Tahoma" w:hAnsi="Tahoma" w:cs="Tahoma"/>
        </w:rPr>
      </w:pPr>
    </w:p>
    <w:p w14:paraId="739CF025" w14:textId="77777777" w:rsidR="00243E5A" w:rsidRPr="004D58F6" w:rsidRDefault="00243E5A" w:rsidP="004D58F6">
      <w:pPr>
        <w:spacing w:line="480" w:lineRule="auto"/>
        <w:rPr>
          <w:rFonts w:ascii="Tahoma" w:hAnsi="Tahoma" w:cs="Tahoma"/>
        </w:rPr>
      </w:pPr>
    </w:p>
    <w:p w14:paraId="66B5B426" w14:textId="77777777" w:rsidR="00243E5A" w:rsidRPr="004D58F6" w:rsidRDefault="00243E5A" w:rsidP="004D58F6">
      <w:pPr>
        <w:spacing w:line="480" w:lineRule="auto"/>
        <w:rPr>
          <w:rFonts w:ascii="Tahoma" w:hAnsi="Tahoma" w:cs="Tahoma"/>
        </w:rPr>
      </w:pPr>
    </w:p>
    <w:p w14:paraId="63CD079E" w14:textId="77777777" w:rsidR="004D58F6" w:rsidRPr="004D58F6" w:rsidRDefault="004D58F6" w:rsidP="00A94069">
      <w:pPr>
        <w:spacing w:line="480" w:lineRule="auto"/>
        <w:jc w:val="both"/>
        <w:rPr>
          <w:rFonts w:ascii="Tahoma" w:hAnsi="Tahoma" w:cs="Tahoma"/>
        </w:rPr>
      </w:pPr>
    </w:p>
    <w:sectPr w:rsidR="004D58F6" w:rsidRPr="004D58F6" w:rsidSect="006973F1">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9ED3" w14:textId="77777777" w:rsidR="008D098D" w:rsidRDefault="008D098D">
      <w:r>
        <w:separator/>
      </w:r>
    </w:p>
  </w:endnote>
  <w:endnote w:type="continuationSeparator" w:id="0">
    <w:p w14:paraId="5ACBE855" w14:textId="77777777" w:rsidR="008D098D" w:rsidRDefault="008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4455" w14:textId="77777777" w:rsidR="001F4551" w:rsidRDefault="001F4551">
    <w:pPr>
      <w:pStyle w:val="Footer"/>
    </w:pPr>
    <w:r>
      <w:t>CBS Primary School Ennis/policies/Attendance Policy</w:t>
    </w:r>
  </w:p>
  <w:p w14:paraId="23AA44A7" w14:textId="77777777" w:rsidR="000C04B9" w:rsidRDefault="000C04B9" w:rsidP="00361A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A353B" w14:textId="77777777" w:rsidR="008D098D" w:rsidRDefault="008D098D">
      <w:r>
        <w:separator/>
      </w:r>
    </w:p>
  </w:footnote>
  <w:footnote w:type="continuationSeparator" w:id="0">
    <w:p w14:paraId="44CA12B5" w14:textId="77777777" w:rsidR="008D098D" w:rsidRDefault="008D0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FE860" w14:textId="77777777" w:rsidR="004D58F6" w:rsidRPr="006D4FC0" w:rsidRDefault="00F07198">
    <w:pPr>
      <w:pStyle w:val="Header"/>
      <w:pBdr>
        <w:bottom w:val="thickThinSmallGap" w:sz="24" w:space="1" w:color="622423"/>
      </w:pBdr>
      <w:jc w:val="center"/>
      <w:rPr>
        <w:rFonts w:ascii="Cambria" w:hAnsi="Cambria"/>
        <w:sz w:val="48"/>
        <w:szCs w:val="48"/>
      </w:rPr>
    </w:pPr>
    <w:r w:rsidRPr="006D4FC0">
      <w:rPr>
        <w:rFonts w:ascii="Cambria" w:hAnsi="Cambria"/>
        <w:sz w:val="48"/>
        <w:szCs w:val="48"/>
        <w:lang w:val="en-GB"/>
      </w:rPr>
      <w:t>C.</w:t>
    </w:r>
    <w:r w:rsidR="004D58F6" w:rsidRPr="006D4FC0">
      <w:rPr>
        <w:rFonts w:ascii="Cambria" w:hAnsi="Cambria"/>
        <w:sz w:val="48"/>
        <w:szCs w:val="48"/>
        <w:lang w:val="en-GB"/>
      </w:rPr>
      <w:t>B</w:t>
    </w:r>
    <w:r w:rsidRPr="006D4FC0">
      <w:rPr>
        <w:rFonts w:ascii="Cambria" w:hAnsi="Cambria"/>
        <w:sz w:val="48"/>
        <w:szCs w:val="48"/>
        <w:lang w:val="en-GB"/>
      </w:rPr>
      <w:t>. S. Primary School, Ennis</w:t>
    </w:r>
  </w:p>
  <w:p w14:paraId="1052767B" w14:textId="77777777" w:rsidR="004D58F6" w:rsidRDefault="004D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4A8"/>
    <w:multiLevelType w:val="hybridMultilevel"/>
    <w:tmpl w:val="19E6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214D3"/>
    <w:multiLevelType w:val="hybridMultilevel"/>
    <w:tmpl w:val="3BD26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27836"/>
    <w:multiLevelType w:val="hybridMultilevel"/>
    <w:tmpl w:val="FBFC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36A5A"/>
    <w:multiLevelType w:val="hybridMultilevel"/>
    <w:tmpl w:val="7634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B573B3"/>
    <w:multiLevelType w:val="hybridMultilevel"/>
    <w:tmpl w:val="CCAA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3374A"/>
    <w:multiLevelType w:val="hybridMultilevel"/>
    <w:tmpl w:val="A024F4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1070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91A3DBD"/>
    <w:multiLevelType w:val="hybridMultilevel"/>
    <w:tmpl w:val="8C2288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3E0DE0"/>
    <w:multiLevelType w:val="hybridMultilevel"/>
    <w:tmpl w:val="16DC5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7A434C"/>
    <w:multiLevelType w:val="hybridMultilevel"/>
    <w:tmpl w:val="51EAE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D433A0"/>
    <w:multiLevelType w:val="hybridMultilevel"/>
    <w:tmpl w:val="9BCE9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49558A"/>
    <w:multiLevelType w:val="hybridMultilevel"/>
    <w:tmpl w:val="075A6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5"/>
  </w:num>
  <w:num w:numId="6">
    <w:abstractNumId w:val="6"/>
  </w:num>
  <w:num w:numId="7">
    <w:abstractNumId w:val="8"/>
  </w:num>
  <w:num w:numId="8">
    <w:abstractNumId w:val="3"/>
  </w:num>
  <w:num w:numId="9">
    <w:abstractNumId w:val="0"/>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C7"/>
    <w:rsid w:val="00001F41"/>
    <w:rsid w:val="000142E1"/>
    <w:rsid w:val="0002702A"/>
    <w:rsid w:val="00034AF6"/>
    <w:rsid w:val="00036CC2"/>
    <w:rsid w:val="00060FA7"/>
    <w:rsid w:val="000A640C"/>
    <w:rsid w:val="000C04B9"/>
    <w:rsid w:val="000C3BE8"/>
    <w:rsid w:val="000D0C53"/>
    <w:rsid w:val="000F209B"/>
    <w:rsid w:val="00111B3C"/>
    <w:rsid w:val="00123D76"/>
    <w:rsid w:val="00123E73"/>
    <w:rsid w:val="001361A1"/>
    <w:rsid w:val="00143589"/>
    <w:rsid w:val="001565B4"/>
    <w:rsid w:val="001730CF"/>
    <w:rsid w:val="001740BC"/>
    <w:rsid w:val="00175DA9"/>
    <w:rsid w:val="00181ED7"/>
    <w:rsid w:val="00192C45"/>
    <w:rsid w:val="001C1A6E"/>
    <w:rsid w:val="001C7A3A"/>
    <w:rsid w:val="001F158D"/>
    <w:rsid w:val="001F4551"/>
    <w:rsid w:val="002012D0"/>
    <w:rsid w:val="00220875"/>
    <w:rsid w:val="00237888"/>
    <w:rsid w:val="00243E5A"/>
    <w:rsid w:val="002454B4"/>
    <w:rsid w:val="002A1B9B"/>
    <w:rsid w:val="002B1660"/>
    <w:rsid w:val="003167C6"/>
    <w:rsid w:val="00324C3B"/>
    <w:rsid w:val="00331C07"/>
    <w:rsid w:val="003362B6"/>
    <w:rsid w:val="00361AC4"/>
    <w:rsid w:val="00375543"/>
    <w:rsid w:val="00375789"/>
    <w:rsid w:val="003963BA"/>
    <w:rsid w:val="003970F3"/>
    <w:rsid w:val="003A1670"/>
    <w:rsid w:val="003A6F69"/>
    <w:rsid w:val="003A7DFF"/>
    <w:rsid w:val="003B2C3C"/>
    <w:rsid w:val="003B3B9F"/>
    <w:rsid w:val="003B6790"/>
    <w:rsid w:val="003D590A"/>
    <w:rsid w:val="003D7D9F"/>
    <w:rsid w:val="003E7305"/>
    <w:rsid w:val="003F4E3B"/>
    <w:rsid w:val="003F7B6D"/>
    <w:rsid w:val="0042456C"/>
    <w:rsid w:val="00443516"/>
    <w:rsid w:val="00472D24"/>
    <w:rsid w:val="0047645D"/>
    <w:rsid w:val="004813B0"/>
    <w:rsid w:val="00496F1B"/>
    <w:rsid w:val="004A0A95"/>
    <w:rsid w:val="004A2255"/>
    <w:rsid w:val="004D58F6"/>
    <w:rsid w:val="004E265E"/>
    <w:rsid w:val="005061C7"/>
    <w:rsid w:val="0052619E"/>
    <w:rsid w:val="0053380B"/>
    <w:rsid w:val="00574720"/>
    <w:rsid w:val="00576A9E"/>
    <w:rsid w:val="00577014"/>
    <w:rsid w:val="00613C76"/>
    <w:rsid w:val="00623B28"/>
    <w:rsid w:val="00636F3C"/>
    <w:rsid w:val="00662642"/>
    <w:rsid w:val="00662848"/>
    <w:rsid w:val="00687808"/>
    <w:rsid w:val="00694998"/>
    <w:rsid w:val="006973F1"/>
    <w:rsid w:val="006A438A"/>
    <w:rsid w:val="006A6549"/>
    <w:rsid w:val="006A6BBE"/>
    <w:rsid w:val="006D2980"/>
    <w:rsid w:val="006D4ABA"/>
    <w:rsid w:val="006D4FC0"/>
    <w:rsid w:val="006E0B60"/>
    <w:rsid w:val="006E2A2A"/>
    <w:rsid w:val="0070729D"/>
    <w:rsid w:val="007310FD"/>
    <w:rsid w:val="00736BC3"/>
    <w:rsid w:val="007573F4"/>
    <w:rsid w:val="00763E35"/>
    <w:rsid w:val="007A4740"/>
    <w:rsid w:val="007F66C7"/>
    <w:rsid w:val="00807421"/>
    <w:rsid w:val="00820B6C"/>
    <w:rsid w:val="0083792E"/>
    <w:rsid w:val="00840DC0"/>
    <w:rsid w:val="00857EAA"/>
    <w:rsid w:val="0088679E"/>
    <w:rsid w:val="008876BF"/>
    <w:rsid w:val="008951F5"/>
    <w:rsid w:val="008C1175"/>
    <w:rsid w:val="008C14A1"/>
    <w:rsid w:val="008D098D"/>
    <w:rsid w:val="008E33D9"/>
    <w:rsid w:val="008F404F"/>
    <w:rsid w:val="00913AC7"/>
    <w:rsid w:val="009205C0"/>
    <w:rsid w:val="00936201"/>
    <w:rsid w:val="009D4516"/>
    <w:rsid w:val="009E6C7B"/>
    <w:rsid w:val="00A000E8"/>
    <w:rsid w:val="00A10F43"/>
    <w:rsid w:val="00A21942"/>
    <w:rsid w:val="00A2229D"/>
    <w:rsid w:val="00A3109C"/>
    <w:rsid w:val="00A3131B"/>
    <w:rsid w:val="00A94069"/>
    <w:rsid w:val="00A9536D"/>
    <w:rsid w:val="00A96075"/>
    <w:rsid w:val="00AA62AB"/>
    <w:rsid w:val="00AB138E"/>
    <w:rsid w:val="00AC358D"/>
    <w:rsid w:val="00AC3B80"/>
    <w:rsid w:val="00AE634C"/>
    <w:rsid w:val="00AE713D"/>
    <w:rsid w:val="00AF59E7"/>
    <w:rsid w:val="00AF7025"/>
    <w:rsid w:val="00B059E1"/>
    <w:rsid w:val="00B2200E"/>
    <w:rsid w:val="00B271F3"/>
    <w:rsid w:val="00B33315"/>
    <w:rsid w:val="00B91249"/>
    <w:rsid w:val="00B97578"/>
    <w:rsid w:val="00BD2BCF"/>
    <w:rsid w:val="00BE55DC"/>
    <w:rsid w:val="00BF3C54"/>
    <w:rsid w:val="00C04965"/>
    <w:rsid w:val="00C23E73"/>
    <w:rsid w:val="00C54956"/>
    <w:rsid w:val="00C702B8"/>
    <w:rsid w:val="00C712A6"/>
    <w:rsid w:val="00C934BD"/>
    <w:rsid w:val="00CA1F23"/>
    <w:rsid w:val="00CA41A9"/>
    <w:rsid w:val="00CD6BB0"/>
    <w:rsid w:val="00D11791"/>
    <w:rsid w:val="00D16AF5"/>
    <w:rsid w:val="00D276EC"/>
    <w:rsid w:val="00D27ACD"/>
    <w:rsid w:val="00D604E8"/>
    <w:rsid w:val="00D862B7"/>
    <w:rsid w:val="00DA1F70"/>
    <w:rsid w:val="00DA3B84"/>
    <w:rsid w:val="00DB450D"/>
    <w:rsid w:val="00DB6D2F"/>
    <w:rsid w:val="00DC10BD"/>
    <w:rsid w:val="00DE5838"/>
    <w:rsid w:val="00DE7F59"/>
    <w:rsid w:val="00E416D0"/>
    <w:rsid w:val="00E5129B"/>
    <w:rsid w:val="00E60836"/>
    <w:rsid w:val="00E65A9C"/>
    <w:rsid w:val="00E727ED"/>
    <w:rsid w:val="00E86513"/>
    <w:rsid w:val="00EA340E"/>
    <w:rsid w:val="00EB5BB2"/>
    <w:rsid w:val="00ED001F"/>
    <w:rsid w:val="00F02FCD"/>
    <w:rsid w:val="00F06435"/>
    <w:rsid w:val="00F07198"/>
    <w:rsid w:val="00F11CB8"/>
    <w:rsid w:val="00F62865"/>
    <w:rsid w:val="00F90EFE"/>
    <w:rsid w:val="00FB76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73208"/>
  <w15:docId w15:val="{D0A69210-45AE-491F-9B86-883BDE47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3B9F"/>
    <w:rPr>
      <w:sz w:val="24"/>
      <w:szCs w:val="24"/>
      <w:lang w:val="en-US" w:eastAsia="en-US"/>
    </w:rPr>
  </w:style>
  <w:style w:type="paragraph" w:styleId="Heading1">
    <w:name w:val="heading 1"/>
    <w:basedOn w:val="Normal"/>
    <w:next w:val="Normal"/>
    <w:link w:val="Heading1Char"/>
    <w:qFormat/>
    <w:rsid w:val="00324C3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76B1"/>
    <w:pPr>
      <w:tabs>
        <w:tab w:val="center" w:pos="4320"/>
        <w:tab w:val="right" w:pos="8640"/>
      </w:tabs>
    </w:pPr>
  </w:style>
  <w:style w:type="paragraph" w:styleId="Footer">
    <w:name w:val="footer"/>
    <w:basedOn w:val="Normal"/>
    <w:link w:val="FooterChar"/>
    <w:uiPriority w:val="99"/>
    <w:rsid w:val="00FB76B1"/>
    <w:pPr>
      <w:tabs>
        <w:tab w:val="center" w:pos="4320"/>
        <w:tab w:val="right" w:pos="8640"/>
      </w:tabs>
    </w:pPr>
  </w:style>
  <w:style w:type="character" w:styleId="PageNumber">
    <w:name w:val="page number"/>
    <w:basedOn w:val="DefaultParagraphFont"/>
    <w:rsid w:val="00FB76B1"/>
  </w:style>
  <w:style w:type="character" w:customStyle="1" w:styleId="Heading1Char">
    <w:name w:val="Heading 1 Char"/>
    <w:link w:val="Heading1"/>
    <w:rsid w:val="00324C3B"/>
    <w:rPr>
      <w:rFonts w:ascii="Cambria" w:eastAsia="Times New Roman" w:hAnsi="Cambria" w:cs="Times New Roman"/>
      <w:b/>
      <w:bCs/>
      <w:kern w:val="32"/>
      <w:sz w:val="32"/>
      <w:szCs w:val="32"/>
      <w:lang w:val="en-US" w:eastAsia="en-US"/>
    </w:rPr>
  </w:style>
  <w:style w:type="character" w:customStyle="1" w:styleId="HeaderChar">
    <w:name w:val="Header Char"/>
    <w:link w:val="Header"/>
    <w:uiPriority w:val="99"/>
    <w:rsid w:val="004D58F6"/>
    <w:rPr>
      <w:sz w:val="24"/>
      <w:szCs w:val="24"/>
      <w:lang w:val="en-US" w:eastAsia="en-US"/>
    </w:rPr>
  </w:style>
  <w:style w:type="paragraph" w:styleId="BalloonText">
    <w:name w:val="Balloon Text"/>
    <w:basedOn w:val="Normal"/>
    <w:link w:val="BalloonTextChar"/>
    <w:rsid w:val="004D58F6"/>
    <w:rPr>
      <w:rFonts w:ascii="Tahoma" w:hAnsi="Tahoma" w:cs="Tahoma"/>
      <w:sz w:val="16"/>
      <w:szCs w:val="16"/>
    </w:rPr>
  </w:style>
  <w:style w:type="character" w:customStyle="1" w:styleId="BalloonTextChar">
    <w:name w:val="Balloon Text Char"/>
    <w:link w:val="BalloonText"/>
    <w:rsid w:val="004D58F6"/>
    <w:rPr>
      <w:rFonts w:ascii="Tahoma" w:hAnsi="Tahoma" w:cs="Tahoma"/>
      <w:sz w:val="16"/>
      <w:szCs w:val="16"/>
      <w:lang w:val="en-US" w:eastAsia="en-US"/>
    </w:rPr>
  </w:style>
  <w:style w:type="character" w:customStyle="1" w:styleId="FooterChar">
    <w:name w:val="Footer Char"/>
    <w:link w:val="Footer"/>
    <w:uiPriority w:val="99"/>
    <w:rsid w:val="00DE7F59"/>
    <w:rPr>
      <w:sz w:val="24"/>
      <w:szCs w:val="24"/>
      <w:lang w:val="en-US" w:eastAsia="en-US"/>
    </w:rPr>
  </w:style>
  <w:style w:type="paragraph" w:styleId="ListParagraph">
    <w:name w:val="List Paragraph"/>
    <w:basedOn w:val="Normal"/>
    <w:uiPriority w:val="34"/>
    <w:qFormat/>
    <w:rsid w:val="000C3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02343">
      <w:bodyDiv w:val="1"/>
      <w:marLeft w:val="0"/>
      <w:marRight w:val="0"/>
      <w:marTop w:val="0"/>
      <w:marBottom w:val="0"/>
      <w:divBdr>
        <w:top w:val="none" w:sz="0" w:space="0" w:color="auto"/>
        <w:left w:val="none" w:sz="0" w:space="0" w:color="auto"/>
        <w:bottom w:val="none" w:sz="0" w:space="0" w:color="auto"/>
        <w:right w:val="none" w:sz="0" w:space="0" w:color="auto"/>
      </w:divBdr>
    </w:div>
    <w:div w:id="15218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AC21BE64E7094E9B3997792BF14EE6" ma:contentTypeVersion="10" ma:contentTypeDescription="Create a new document." ma:contentTypeScope="" ma:versionID="7971766d5ca0f07872ca1d209cca6c84">
  <xsd:schema xmlns:xsd="http://www.w3.org/2001/XMLSchema" xmlns:xs="http://www.w3.org/2001/XMLSchema" xmlns:p="http://schemas.microsoft.com/office/2006/metadata/properties" xmlns:ns2="00d8134a-5320-42c0-a407-5cd6169498e4" xmlns:ns3="19e8043d-f6d0-4887-80cd-e01f71cb36c2" targetNamespace="http://schemas.microsoft.com/office/2006/metadata/properties" ma:root="true" ma:fieldsID="f912cc53c5a91b6aa74f448d5c2f8921" ns2:_="" ns3:_="">
    <xsd:import namespace="00d8134a-5320-42c0-a407-5cd6169498e4"/>
    <xsd:import namespace="19e8043d-f6d0-4887-80cd-e01f71cb3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8134a-5320-42c0-a407-5cd616949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8043d-f6d0-4887-80cd-e01f71cb36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187FB-64AB-4A17-92EC-260530296E36}">
  <ds:schemaRefs>
    <ds:schemaRef ds:uri="http://schemas.openxmlformats.org/officeDocument/2006/bibliography"/>
  </ds:schemaRefs>
</ds:datastoreItem>
</file>

<file path=customXml/itemProps2.xml><?xml version="1.0" encoding="utf-8"?>
<ds:datastoreItem xmlns:ds="http://schemas.openxmlformats.org/officeDocument/2006/customXml" ds:itemID="{45294AEA-620D-4339-AE2B-34C5E1EC6CD8}"/>
</file>

<file path=customXml/itemProps3.xml><?xml version="1.0" encoding="utf-8"?>
<ds:datastoreItem xmlns:ds="http://schemas.openxmlformats.org/officeDocument/2006/customXml" ds:itemID="{C1DA10F6-1704-412C-B8EA-F6BBFCB2E8BA}"/>
</file>

<file path=customXml/itemProps4.xml><?xml version="1.0" encoding="utf-8"?>
<ds:datastoreItem xmlns:ds="http://schemas.openxmlformats.org/officeDocument/2006/customXml" ds:itemID="{B30105FE-CB59-4BFB-AF8C-13F44288D83C}"/>
</file>

<file path=docProps/app.xml><?xml version="1.0" encoding="utf-8"?>
<Properties xmlns="http://schemas.openxmlformats.org/officeDocument/2006/extended-properties" xmlns:vt="http://schemas.openxmlformats.org/officeDocument/2006/docPropsVTypes">
  <Template>Normal</Template>
  <TotalTime>1</TotalTime>
  <Pages>9</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Dara Glynn</cp:lastModifiedBy>
  <cp:revision>2</cp:revision>
  <cp:lastPrinted>2017-09-13T08:14:00Z</cp:lastPrinted>
  <dcterms:created xsi:type="dcterms:W3CDTF">2019-01-14T11:22:00Z</dcterms:created>
  <dcterms:modified xsi:type="dcterms:W3CDTF">2019-01-14T11:22:00Z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0x0101003CAC21BE64E7094E9B3997792BF14EE6</vt:lpwstr>
  </property>
</Properties>
</file>