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2B25" w14:textId="5C2CAD75" w:rsidR="00D6000F" w:rsidRDefault="00D6000F" w:rsidP="00D6000F">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bookmarkStart w:id="1" w:name="_GoBack"/>
      <w:bookmarkEnd w:id="1"/>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p>
    <w:p w14:paraId="6139DD04" w14:textId="77777777" w:rsidR="00D6000F" w:rsidRPr="005E28B2" w:rsidRDefault="00D6000F" w:rsidP="00D6000F">
      <w:pPr>
        <w:tabs>
          <w:tab w:val="left" w:pos="0"/>
        </w:tabs>
        <w:autoSpaceDE w:val="0"/>
        <w:autoSpaceDN w:val="0"/>
        <w:adjustRightInd w:val="0"/>
        <w:jc w:val="center"/>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03E0D399" w14:textId="252C9624" w:rsidR="00D6000F" w:rsidRDefault="00D6000F" w:rsidP="00D6000F">
      <w:pPr>
        <w:tabs>
          <w:tab w:val="left" w:pos="0"/>
        </w:tabs>
        <w:ind w:right="-688"/>
        <w:jc w:val="both"/>
        <w:rPr>
          <w:rFonts w:ascii="Times New Roman" w:hAnsi="Times New Roman" w:cs="Times New Roman"/>
        </w:rPr>
      </w:pPr>
      <w:r>
        <w:rPr>
          <w:rFonts w:ascii="Times New Roman" w:hAnsi="Times New Roman" w:cs="Times New Roman"/>
          <w:u w:val="single"/>
        </w:rPr>
        <w:t>CBS Primary Ennis</w:t>
      </w:r>
      <w:r w:rsidRPr="00D6000F">
        <w:rPr>
          <w:rFonts w:ascii="Times New Roman" w:hAnsi="Times New Roman" w:cs="Times New Roman"/>
        </w:rPr>
        <w:t xml:space="preserve"> is</w:t>
      </w:r>
      <w:r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632252B2" w14:textId="7AC9B88D" w:rsidR="00D6000F" w:rsidRPr="00552B89" w:rsidRDefault="00D6000F" w:rsidP="00D6000F">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CBS Primary Ennis, has agreed the Child Safeguarding Statement set out in this document.</w:t>
      </w:r>
    </w:p>
    <w:p w14:paraId="36CB66C2" w14:textId="77777777" w:rsidR="00D6000F" w:rsidRPr="00552B89" w:rsidRDefault="00D6000F" w:rsidP="00D6000F">
      <w:pPr>
        <w:tabs>
          <w:tab w:val="left" w:pos="0"/>
        </w:tabs>
        <w:spacing w:after="0"/>
        <w:ind w:left="720" w:right="-688"/>
        <w:contextualSpacing/>
        <w:jc w:val="both"/>
        <w:rPr>
          <w:rFonts w:ascii="Times New Roman" w:hAnsi="Times New Roman" w:cs="Times New Roman"/>
          <w:u w:val="single"/>
        </w:rPr>
      </w:pPr>
    </w:p>
    <w:p w14:paraId="3431F020" w14:textId="77777777"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7AD5D8AF" w14:textId="77777777" w:rsidR="00D6000F" w:rsidRPr="00552B89" w:rsidRDefault="00D6000F" w:rsidP="00D6000F">
      <w:pPr>
        <w:tabs>
          <w:tab w:val="left" w:pos="0"/>
        </w:tabs>
        <w:ind w:left="360" w:right="-688"/>
        <w:contextualSpacing/>
        <w:jc w:val="both"/>
        <w:rPr>
          <w:rFonts w:ascii="Times New Roman" w:hAnsi="Times New Roman" w:cs="Times New Roman"/>
        </w:rPr>
      </w:pPr>
    </w:p>
    <w:p w14:paraId="78E6A257" w14:textId="40187D9A"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 xml:space="preserve">           </w:t>
      </w:r>
      <w:r w:rsidRPr="00D6000F">
        <w:rPr>
          <w:rFonts w:ascii="Times New Roman" w:hAnsi="Times New Roman" w:cs="Times New Roman"/>
          <w:b/>
          <w:color w:val="FF0000"/>
          <w:u w:val="single"/>
        </w:rPr>
        <w:t>Mr. Dara Glynn</w:t>
      </w:r>
    </w:p>
    <w:p w14:paraId="42EECBAE" w14:textId="77777777" w:rsidR="00D6000F" w:rsidRPr="00552B89" w:rsidRDefault="00D6000F" w:rsidP="00D6000F">
      <w:pPr>
        <w:ind w:left="720"/>
        <w:contextualSpacing/>
        <w:rPr>
          <w:rFonts w:ascii="Times New Roman" w:hAnsi="Times New Roman" w:cs="Times New Roman"/>
        </w:rPr>
      </w:pPr>
    </w:p>
    <w:p w14:paraId="5E08B796" w14:textId="1F27F635"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Pr="00D6000F">
        <w:rPr>
          <w:rFonts w:ascii="Times New Roman" w:hAnsi="Times New Roman" w:cs="Times New Roman"/>
          <w:b/>
          <w:color w:val="FF0000"/>
          <w:u w:val="single"/>
        </w:rPr>
        <w:t>Mr. Brian Curtin</w:t>
      </w:r>
    </w:p>
    <w:p w14:paraId="0F77EC7B" w14:textId="77777777" w:rsidR="00D6000F" w:rsidRPr="00552B89" w:rsidRDefault="00D6000F" w:rsidP="00D6000F">
      <w:pPr>
        <w:tabs>
          <w:tab w:val="left" w:pos="0"/>
        </w:tabs>
        <w:spacing w:after="0" w:line="240" w:lineRule="auto"/>
        <w:ind w:left="360" w:right="-688"/>
        <w:contextualSpacing/>
        <w:jc w:val="both"/>
        <w:rPr>
          <w:rFonts w:ascii="Times New Roman" w:hAnsi="Times New Roman" w:cs="Times New Roman"/>
        </w:rPr>
      </w:pPr>
    </w:p>
    <w:p w14:paraId="06B7EF3F" w14:textId="77777777"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5961FF14" w14:textId="77777777" w:rsidR="00D6000F" w:rsidRPr="00552B89" w:rsidRDefault="00D6000F" w:rsidP="00D6000F">
      <w:pPr>
        <w:tabs>
          <w:tab w:val="left" w:pos="0"/>
        </w:tabs>
        <w:autoSpaceDE w:val="0"/>
        <w:autoSpaceDN w:val="0"/>
        <w:adjustRightInd w:val="0"/>
        <w:spacing w:after="0"/>
        <w:ind w:left="720" w:right="-688"/>
        <w:jc w:val="both"/>
        <w:rPr>
          <w:rFonts w:ascii="Times New Roman" w:hAnsi="Times New Roman" w:cs="Times New Roman"/>
        </w:rPr>
      </w:pPr>
    </w:p>
    <w:p w14:paraId="1F838F24" w14:textId="77777777" w:rsidR="00D6000F" w:rsidRPr="00552B89" w:rsidRDefault="00D6000F" w:rsidP="00D6000F">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51708A2"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FB2FD4E"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0AC53A2"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6E112D77"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0A103D"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311DC9A8"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14:paraId="5ECDEF2C" w14:textId="77777777" w:rsidR="00D6000F" w:rsidRPr="00552B89" w:rsidRDefault="00D6000F" w:rsidP="00D6000F">
      <w:pPr>
        <w:tabs>
          <w:tab w:val="left" w:pos="0"/>
          <w:tab w:val="num" w:pos="1440"/>
        </w:tabs>
        <w:spacing w:after="0"/>
        <w:ind w:left="1800" w:right="-688"/>
        <w:jc w:val="both"/>
        <w:rPr>
          <w:rFonts w:ascii="Times New Roman" w:hAnsi="Times New Roman" w:cs="Times New Roman"/>
        </w:rPr>
      </w:pPr>
    </w:p>
    <w:p w14:paraId="1D5D4D38" w14:textId="77777777" w:rsidR="00D6000F" w:rsidRPr="00552B89" w:rsidRDefault="00D6000F" w:rsidP="00D6000F">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1F6815D8" w14:textId="77777777"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71AB14B" w14:textId="77777777" w:rsidR="00D6000F" w:rsidRPr="00552B89" w:rsidRDefault="00D6000F" w:rsidP="00D6000F">
      <w:pPr>
        <w:tabs>
          <w:tab w:val="left" w:pos="0"/>
        </w:tabs>
        <w:spacing w:after="0"/>
        <w:ind w:right="-688"/>
        <w:jc w:val="both"/>
        <w:rPr>
          <w:rFonts w:ascii="Times New Roman" w:hAnsi="Times New Roman" w:cs="Times New Roman"/>
        </w:rPr>
      </w:pPr>
    </w:p>
    <w:p w14:paraId="5610826E"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52689D49"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1266E5DE"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108D4227"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162F971B"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3AC49E7B"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2400ACF3" w14:textId="77777777" w:rsidR="00D6000F" w:rsidRPr="00552B89" w:rsidRDefault="00D6000F" w:rsidP="00D6000F">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48F7BF11" w14:textId="77777777" w:rsidR="00D6000F" w:rsidRPr="00552B89" w:rsidRDefault="00D6000F" w:rsidP="00D6000F">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6369D261" w14:textId="77777777" w:rsidR="00D6000F" w:rsidRPr="00552B89" w:rsidRDefault="00D6000F" w:rsidP="00D6000F">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6DB8BFF5" w14:textId="77777777" w:rsidR="00D6000F" w:rsidRPr="00552B89" w:rsidRDefault="00D6000F" w:rsidP="00D6000F">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3A90958" w14:textId="77777777" w:rsidR="00D6000F" w:rsidRPr="00552B89" w:rsidRDefault="00D6000F" w:rsidP="00D6000F">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6D8722C"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18A0EFD5"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11D7CCB"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13495D5A"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08F04DD"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09BA4A7C"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4AC8335D"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7D676497"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14:paraId="028AE94C" w14:textId="77777777" w:rsidR="00D6000F" w:rsidRPr="00552B89" w:rsidRDefault="00D6000F" w:rsidP="00D6000F">
      <w:pPr>
        <w:tabs>
          <w:tab w:val="left" w:pos="0"/>
          <w:tab w:val="num" w:pos="2160"/>
        </w:tabs>
        <w:spacing w:after="0"/>
        <w:ind w:left="1080" w:right="-688"/>
        <w:jc w:val="both"/>
        <w:rPr>
          <w:rFonts w:ascii="Times New Roman" w:hAnsi="Times New Roman" w:cs="Times New Roman"/>
        </w:rPr>
      </w:pPr>
    </w:p>
    <w:p w14:paraId="2624C694" w14:textId="77777777" w:rsidR="00D6000F" w:rsidRPr="00552B89" w:rsidRDefault="00D6000F" w:rsidP="00D6000F">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6BE2D78F" w14:textId="77777777" w:rsidR="00D6000F" w:rsidRPr="00552B89" w:rsidRDefault="00D6000F" w:rsidP="00D6000F">
      <w:pPr>
        <w:spacing w:after="0"/>
        <w:ind w:left="720"/>
        <w:contextualSpacing/>
        <w:rPr>
          <w:rFonts w:ascii="Times New Roman" w:hAnsi="Times New Roman" w:cs="Times New Roman"/>
        </w:rPr>
      </w:pPr>
    </w:p>
    <w:p w14:paraId="787477D7" w14:textId="77777777" w:rsidR="00D6000F" w:rsidRPr="00552B89" w:rsidRDefault="00D6000F" w:rsidP="00D6000F">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7266CB7" w14:textId="77777777" w:rsidR="00D6000F" w:rsidRPr="00552B89" w:rsidRDefault="00D6000F" w:rsidP="00D6000F">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08257AD5" w14:textId="77777777"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20E5E265" w14:textId="77777777" w:rsidR="00D6000F" w:rsidRPr="00552B89" w:rsidRDefault="00D6000F" w:rsidP="00D6000F">
      <w:pPr>
        <w:tabs>
          <w:tab w:val="left" w:pos="0"/>
        </w:tabs>
        <w:ind w:left="360" w:right="-688"/>
        <w:contextualSpacing/>
        <w:jc w:val="both"/>
        <w:rPr>
          <w:rFonts w:ascii="Times New Roman" w:hAnsi="Times New Roman" w:cs="Times New Roman"/>
        </w:rPr>
      </w:pPr>
    </w:p>
    <w:p w14:paraId="2E2B0C31" w14:textId="77777777" w:rsidR="00D6000F" w:rsidRPr="00552B89" w:rsidRDefault="00D6000F" w:rsidP="00D6000F">
      <w:pPr>
        <w:tabs>
          <w:tab w:val="left" w:pos="0"/>
        </w:tabs>
        <w:spacing w:after="0"/>
        <w:ind w:left="360" w:right="-688"/>
        <w:contextualSpacing/>
        <w:jc w:val="both"/>
        <w:rPr>
          <w:rFonts w:ascii="Times New Roman" w:hAnsi="Times New Roman" w:cs="Times New Roman"/>
        </w:rPr>
      </w:pPr>
    </w:p>
    <w:p w14:paraId="447F82ED" w14:textId="77777777" w:rsidR="00D6000F" w:rsidRPr="00552B89" w:rsidRDefault="00D6000F" w:rsidP="00D6000F">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6ACE90BE" w14:textId="77777777" w:rsidR="00D6000F" w:rsidRPr="00552B89" w:rsidRDefault="00D6000F" w:rsidP="00D6000F">
      <w:pPr>
        <w:tabs>
          <w:tab w:val="left" w:pos="0"/>
        </w:tabs>
        <w:ind w:right="-688"/>
        <w:jc w:val="both"/>
        <w:rPr>
          <w:rFonts w:ascii="Times New Roman" w:hAnsi="Times New Roman" w:cs="Times New Roman"/>
          <w:b/>
        </w:rPr>
      </w:pPr>
    </w:p>
    <w:p w14:paraId="1193B047" w14:textId="77777777" w:rsidR="00D6000F" w:rsidRDefault="00D6000F" w:rsidP="00D6000F">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69DE52F5" w14:textId="77777777" w:rsidR="00D6000F" w:rsidRPr="00552B89" w:rsidRDefault="00D6000F" w:rsidP="00D6000F">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14:paraId="11215F91" w14:textId="77777777" w:rsidR="00D6000F" w:rsidRPr="00552B89" w:rsidRDefault="00D6000F" w:rsidP="00D6000F">
      <w:pPr>
        <w:tabs>
          <w:tab w:val="left" w:pos="0"/>
        </w:tabs>
        <w:autoSpaceDE w:val="0"/>
        <w:autoSpaceDN w:val="0"/>
        <w:adjustRightInd w:val="0"/>
        <w:spacing w:after="0"/>
        <w:ind w:left="720" w:right="-688"/>
        <w:jc w:val="both"/>
        <w:rPr>
          <w:rFonts w:ascii="Times New Roman" w:hAnsi="Times New Roman" w:cs="Times New Roman"/>
        </w:rPr>
      </w:pPr>
    </w:p>
    <w:p w14:paraId="485BF9FE" w14:textId="77777777" w:rsidR="00D6000F" w:rsidRPr="00552B89" w:rsidRDefault="00D6000F" w:rsidP="00D6000F">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B926795" w14:textId="77777777" w:rsidR="00D6000F" w:rsidRPr="00552B89" w:rsidRDefault="00D6000F" w:rsidP="00D6000F">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0A9C7E99" w14:textId="77777777" w:rsidR="00D6000F" w:rsidRPr="00552B89" w:rsidRDefault="00D6000F" w:rsidP="00D6000F">
      <w:pPr>
        <w:tabs>
          <w:tab w:val="left" w:pos="0"/>
        </w:tabs>
        <w:autoSpaceDE w:val="0"/>
        <w:autoSpaceDN w:val="0"/>
        <w:adjustRightInd w:val="0"/>
        <w:spacing w:after="0"/>
        <w:ind w:right="-688" w:firstLine="360"/>
        <w:jc w:val="both"/>
        <w:rPr>
          <w:rFonts w:ascii="Times New Roman" w:hAnsi="Times New Roman" w:cs="Times New Roman"/>
        </w:rPr>
      </w:pPr>
    </w:p>
    <w:p w14:paraId="30B1614A" w14:textId="77777777" w:rsidR="00D6000F" w:rsidRPr="00552B89" w:rsidRDefault="00D6000F" w:rsidP="00D6000F">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1FEE2615" w14:textId="77777777" w:rsidR="00D6000F" w:rsidRDefault="00D6000F" w:rsidP="00D6000F">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E37B113" w14:textId="77777777" w:rsidR="00D6000F" w:rsidRDefault="00D6000F" w:rsidP="00D6000F">
      <w:pPr>
        <w:rPr>
          <w:rFonts w:ascii="Times New Roman" w:eastAsia="Times New Roman" w:hAnsi="Times New Roman" w:cs="Times New Roman"/>
          <w:b/>
          <w:bCs/>
          <w:color w:val="78A22D"/>
          <w:sz w:val="28"/>
          <w:szCs w:val="28"/>
        </w:rPr>
      </w:pPr>
    </w:p>
    <w:p w14:paraId="0990D749" w14:textId="77777777" w:rsidR="00D6000F" w:rsidRDefault="00D6000F" w:rsidP="00D6000F">
      <w:pPr>
        <w:rPr>
          <w:rFonts w:ascii="Times New Roman" w:eastAsia="Times New Roman" w:hAnsi="Times New Roman" w:cs="Times New Roman"/>
          <w:b/>
          <w:bCs/>
          <w:color w:val="78A22D"/>
          <w:sz w:val="28"/>
          <w:szCs w:val="28"/>
        </w:rPr>
      </w:pPr>
    </w:p>
    <w:p w14:paraId="149FB389" w14:textId="77777777" w:rsidR="00D6000F" w:rsidRDefault="00D6000F" w:rsidP="00D6000F">
      <w:pPr>
        <w:rPr>
          <w:rFonts w:ascii="Times New Roman" w:eastAsia="Times New Roman" w:hAnsi="Times New Roman" w:cs="Times New Roman"/>
          <w:b/>
          <w:bCs/>
          <w:color w:val="78A22D"/>
          <w:sz w:val="28"/>
          <w:szCs w:val="28"/>
        </w:rPr>
      </w:pPr>
    </w:p>
    <w:p w14:paraId="4DB74218" w14:textId="77777777" w:rsidR="00D6000F" w:rsidRDefault="00D6000F" w:rsidP="00D6000F">
      <w:pPr>
        <w:rPr>
          <w:rFonts w:ascii="Times New Roman" w:eastAsia="Times New Roman" w:hAnsi="Times New Roman" w:cs="Times New Roman"/>
          <w:b/>
          <w:bCs/>
          <w:color w:val="78A22D"/>
          <w:sz w:val="28"/>
          <w:szCs w:val="28"/>
        </w:rPr>
      </w:pPr>
    </w:p>
    <w:p w14:paraId="0A6F7CD2" w14:textId="77777777" w:rsidR="00D6000F" w:rsidRDefault="00D6000F" w:rsidP="00D6000F">
      <w:pPr>
        <w:rPr>
          <w:rFonts w:ascii="Times New Roman" w:eastAsia="Times New Roman" w:hAnsi="Times New Roman" w:cs="Times New Roman"/>
          <w:b/>
          <w:bCs/>
          <w:color w:val="78A22D"/>
          <w:sz w:val="28"/>
          <w:szCs w:val="28"/>
        </w:rPr>
      </w:pPr>
    </w:p>
    <w:p w14:paraId="5B1D0F8B" w14:textId="77777777" w:rsidR="00D6000F" w:rsidRDefault="00D6000F" w:rsidP="00D6000F">
      <w:pPr>
        <w:rPr>
          <w:rFonts w:ascii="Times New Roman" w:eastAsia="Times New Roman" w:hAnsi="Times New Roman" w:cs="Times New Roman"/>
          <w:b/>
          <w:bCs/>
          <w:color w:val="78A22D"/>
          <w:sz w:val="28"/>
          <w:szCs w:val="28"/>
        </w:rPr>
      </w:pPr>
    </w:p>
    <w:p w14:paraId="54C0F875" w14:textId="77777777" w:rsidR="005B56D3" w:rsidRPr="005E28B2" w:rsidRDefault="005B56D3" w:rsidP="005B56D3">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rPr>
        <w:lastRenderedPageBreak/>
        <w:t>Child Safeg</w:t>
      </w:r>
      <w:r>
        <w:rPr>
          <w:rFonts w:ascii="Times New Roman" w:eastAsia="Times New Roman" w:hAnsi="Times New Roman" w:cs="Times New Roman"/>
          <w:b/>
          <w:bCs/>
          <w:color w:val="78A22D"/>
          <w:sz w:val="28"/>
          <w:szCs w:val="28"/>
        </w:rPr>
        <w:t>uarding Risk Assessment</w:t>
      </w:r>
    </w:p>
    <w:p w14:paraId="0A087A46" w14:textId="77777777" w:rsidR="005B56D3" w:rsidRPr="00552B89" w:rsidRDefault="005B56D3" w:rsidP="005B56D3">
      <w:pPr>
        <w:jc w:val="center"/>
        <w:rPr>
          <w:rFonts w:ascii="Times New Roman" w:eastAsia="Times New Roman" w:hAnsi="Times New Roman" w:cs="Times New Roman"/>
          <w:b/>
          <w:bCs/>
          <w:color w:val="78A22D"/>
          <w:sz w:val="24"/>
          <w:szCs w:val="24"/>
        </w:rPr>
      </w:pPr>
      <w:r w:rsidRPr="00552B89">
        <w:rPr>
          <w:rFonts w:ascii="Times New Roman" w:eastAsia="Times New Roman" w:hAnsi="Times New Roman" w:cs="Times New Roman"/>
          <w:b/>
          <w:bCs/>
          <w:color w:val="78A22D"/>
          <w:sz w:val="24"/>
          <w:szCs w:val="24"/>
        </w:rPr>
        <w:t>Written Assess</w:t>
      </w:r>
      <w:r>
        <w:rPr>
          <w:rFonts w:ascii="Times New Roman" w:eastAsia="Times New Roman" w:hAnsi="Times New Roman" w:cs="Times New Roman"/>
          <w:b/>
          <w:bCs/>
          <w:color w:val="78A22D"/>
          <w:sz w:val="24"/>
          <w:szCs w:val="24"/>
        </w:rPr>
        <w:t>ment of Risk of CBS Primary, Ennis</w:t>
      </w:r>
    </w:p>
    <w:p w14:paraId="024773C6" w14:textId="77777777" w:rsidR="005B56D3" w:rsidRDefault="005B56D3" w:rsidP="005B56D3">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0A312A15" w14:textId="77777777" w:rsidR="005B56D3" w:rsidRPr="00186D3D" w:rsidRDefault="005B56D3" w:rsidP="005B56D3">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4662" w:type="dxa"/>
        <w:jc w:val="center"/>
        <w:tblLayout w:type="fixed"/>
        <w:tblLook w:val="04A0" w:firstRow="1" w:lastRow="0" w:firstColumn="1" w:lastColumn="0" w:noHBand="0" w:noVBand="1"/>
      </w:tblPr>
      <w:tblGrid>
        <w:gridCol w:w="4740"/>
        <w:gridCol w:w="4252"/>
        <w:gridCol w:w="5670"/>
      </w:tblGrid>
      <w:tr w:rsidR="005B56D3" w:rsidRPr="00186D3D" w14:paraId="753B72F7" w14:textId="77777777" w:rsidTr="005B56D3">
        <w:trPr>
          <w:trHeight w:val="771"/>
          <w:jc w:val="center"/>
        </w:trPr>
        <w:tc>
          <w:tcPr>
            <w:tcW w:w="4740" w:type="dxa"/>
            <w:vAlign w:val="center"/>
          </w:tcPr>
          <w:p w14:paraId="1B280F1F" w14:textId="77777777" w:rsidR="005B56D3" w:rsidRPr="00295BE3" w:rsidRDefault="005B56D3" w:rsidP="005B56D3">
            <w:pPr>
              <w:pStyle w:val="ListParagraph"/>
              <w:numPr>
                <w:ilvl w:val="0"/>
                <w:numId w:val="24"/>
              </w:numPr>
              <w:jc w:val="center"/>
              <w:rPr>
                <w:rFonts w:ascii="Verdana" w:eastAsia="Times New Roman" w:hAnsi="Verdana" w:cstheme="minorHAnsi"/>
                <w:b/>
                <w:sz w:val="20"/>
                <w:szCs w:val="20"/>
              </w:rPr>
            </w:pPr>
            <w:r w:rsidRPr="00295BE3">
              <w:rPr>
                <w:rFonts w:ascii="Verdana" w:eastAsia="Times New Roman" w:hAnsi="Verdana" w:cstheme="minorHAnsi"/>
                <w:b/>
                <w:sz w:val="20"/>
                <w:szCs w:val="20"/>
              </w:rPr>
              <w:t>List of School Activities</w:t>
            </w:r>
          </w:p>
        </w:tc>
        <w:tc>
          <w:tcPr>
            <w:tcW w:w="4252" w:type="dxa"/>
            <w:vAlign w:val="center"/>
          </w:tcPr>
          <w:p w14:paraId="6AD8D82A" w14:textId="77777777" w:rsidR="005B56D3" w:rsidRPr="00186D3D" w:rsidRDefault="005B56D3" w:rsidP="005B56D3">
            <w:pPr>
              <w:pStyle w:val="NoSpacing"/>
              <w:numPr>
                <w:ilvl w:val="0"/>
                <w:numId w:val="24"/>
              </w:numPr>
              <w:rPr>
                <w:rFonts w:ascii="Verdana" w:eastAsia="Times New Roman" w:hAnsi="Verdana" w:cstheme="minorHAnsi"/>
                <w:b/>
                <w:sz w:val="20"/>
                <w:szCs w:val="20"/>
              </w:rPr>
            </w:pPr>
            <w:r>
              <w:rPr>
                <w:rFonts w:ascii="Verdana" w:eastAsia="Times New Roman" w:hAnsi="Verdana" w:cstheme="minorHAnsi"/>
                <w:b/>
                <w:sz w:val="20"/>
                <w:szCs w:val="20"/>
              </w:rPr>
              <w:t xml:space="preserve">The School has </w:t>
            </w:r>
            <w:r w:rsidRPr="00186D3D">
              <w:rPr>
                <w:rFonts w:ascii="Verdana" w:eastAsia="Times New Roman" w:hAnsi="Verdana" w:cstheme="minorHAnsi"/>
                <w:b/>
                <w:sz w:val="20"/>
                <w:szCs w:val="20"/>
              </w:rPr>
              <w:t>identified the following Risk of Harm</w:t>
            </w:r>
            <w:r>
              <w:rPr>
                <w:rFonts w:ascii="Verdana" w:eastAsia="Times New Roman" w:hAnsi="Verdana" w:cstheme="minorHAnsi"/>
                <w:b/>
                <w:sz w:val="20"/>
                <w:szCs w:val="20"/>
              </w:rPr>
              <w:t xml:space="preserve"> </w:t>
            </w:r>
            <w:r w:rsidRPr="00295BE3">
              <w:rPr>
                <w:rFonts w:ascii="Verdana" w:hAnsi="Verdana" w:cs="Times New Roman"/>
                <w:b/>
                <w:sz w:val="20"/>
              </w:rPr>
              <w:t>in respect of its activities –</w:t>
            </w:r>
          </w:p>
          <w:p w14:paraId="1BE9B1E4" w14:textId="77777777" w:rsidR="005B56D3" w:rsidRPr="00186D3D" w:rsidRDefault="005B56D3" w:rsidP="0011350E">
            <w:pPr>
              <w:rPr>
                <w:rFonts w:ascii="Verdana" w:eastAsia="Times New Roman" w:hAnsi="Verdana" w:cstheme="minorHAnsi"/>
                <w:b/>
                <w:sz w:val="20"/>
                <w:szCs w:val="20"/>
              </w:rPr>
            </w:pPr>
          </w:p>
        </w:tc>
        <w:tc>
          <w:tcPr>
            <w:tcW w:w="5670" w:type="dxa"/>
            <w:vAlign w:val="center"/>
          </w:tcPr>
          <w:p w14:paraId="6F5A45FA" w14:textId="77777777" w:rsidR="005B56D3" w:rsidRPr="00186D3D" w:rsidRDefault="005B56D3" w:rsidP="005B56D3">
            <w:pPr>
              <w:pStyle w:val="NoSpacing"/>
              <w:numPr>
                <w:ilvl w:val="0"/>
                <w:numId w:val="24"/>
              </w:numP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r>
              <w:rPr>
                <w:rFonts w:ascii="Verdana" w:eastAsia="Times New Roman" w:hAnsi="Verdana" w:cstheme="minorHAnsi"/>
                <w:b/>
                <w:sz w:val="20"/>
                <w:szCs w:val="20"/>
              </w:rPr>
              <w:t xml:space="preserve"> -</w:t>
            </w:r>
          </w:p>
        </w:tc>
      </w:tr>
      <w:tr w:rsidR="005B56D3" w:rsidRPr="00186D3D" w14:paraId="3700671A" w14:textId="77777777" w:rsidTr="005B56D3">
        <w:trPr>
          <w:trHeight w:val="704"/>
          <w:jc w:val="center"/>
        </w:trPr>
        <w:tc>
          <w:tcPr>
            <w:tcW w:w="4740" w:type="dxa"/>
          </w:tcPr>
          <w:p w14:paraId="04B66459"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Covid-19 </w:t>
            </w:r>
          </w:p>
        </w:tc>
        <w:tc>
          <w:tcPr>
            <w:tcW w:w="4252" w:type="dxa"/>
          </w:tcPr>
          <w:p w14:paraId="64344C1F"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Transmission of the disease throughout our school &amp; Loss of Educational opportunities caused by enforced school closures</w:t>
            </w:r>
          </w:p>
        </w:tc>
        <w:tc>
          <w:tcPr>
            <w:tcW w:w="5670" w:type="dxa"/>
          </w:tcPr>
          <w:p w14:paraId="68C7E43F" w14:textId="77777777" w:rsidR="00CC099C" w:rsidRDefault="00CC099C" w:rsidP="00CC099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Accessibility to HEPA-filters/ Hand-sanitisers/ Hand washing facilities/Reminders of good hygiene practices </w:t>
            </w:r>
          </w:p>
          <w:p w14:paraId="578C3B59" w14:textId="77777777" w:rsidR="00CC099C" w:rsidRDefault="00CC099C" w:rsidP="00CC099C">
            <w:pPr>
              <w:pStyle w:val="NoSpacing"/>
              <w:rPr>
                <w:rFonts w:ascii="Verdana" w:eastAsia="Times New Roman" w:hAnsi="Verdana" w:cstheme="minorHAnsi"/>
                <w:sz w:val="20"/>
                <w:szCs w:val="20"/>
              </w:rPr>
            </w:pPr>
            <w:r>
              <w:rPr>
                <w:rFonts w:ascii="Verdana" w:eastAsia="Times New Roman" w:hAnsi="Verdana" w:cstheme="minorHAnsi"/>
                <w:sz w:val="20"/>
                <w:szCs w:val="20"/>
              </w:rPr>
              <w:t>Return to School Plan</w:t>
            </w:r>
          </w:p>
          <w:p w14:paraId="39CDA5D7" w14:textId="77777777" w:rsidR="00CC099C" w:rsidRDefault="00CC099C" w:rsidP="00CC099C">
            <w:pPr>
              <w:pStyle w:val="NoSpacing"/>
              <w:rPr>
                <w:rFonts w:ascii="Verdana" w:eastAsia="Times New Roman" w:hAnsi="Verdana" w:cstheme="minorHAnsi"/>
                <w:sz w:val="20"/>
                <w:szCs w:val="20"/>
              </w:rPr>
            </w:pPr>
            <w:r>
              <w:rPr>
                <w:rFonts w:ascii="Verdana" w:eastAsia="Times New Roman" w:hAnsi="Verdana" w:cstheme="minorHAnsi"/>
                <w:sz w:val="20"/>
                <w:szCs w:val="20"/>
              </w:rPr>
              <w:t>Appropriate signage throughout the school</w:t>
            </w:r>
          </w:p>
          <w:p w14:paraId="21600126" w14:textId="77777777" w:rsidR="00CC099C" w:rsidRDefault="00CC099C" w:rsidP="00CC099C">
            <w:pPr>
              <w:pStyle w:val="NoSpacing"/>
              <w:rPr>
                <w:rFonts w:ascii="Verdana" w:eastAsia="Times New Roman" w:hAnsi="Verdana" w:cstheme="minorHAnsi"/>
                <w:sz w:val="20"/>
                <w:szCs w:val="20"/>
              </w:rPr>
            </w:pPr>
            <w:r>
              <w:rPr>
                <w:rFonts w:ascii="Verdana" w:eastAsia="Times New Roman" w:hAnsi="Verdana" w:cstheme="minorHAnsi"/>
                <w:sz w:val="20"/>
                <w:szCs w:val="20"/>
              </w:rPr>
              <w:t>Isolation Case Kit in each room</w:t>
            </w:r>
          </w:p>
          <w:p w14:paraId="17411647" w14:textId="7B18D2B0" w:rsidR="005B56D3" w:rsidRPr="00186D3D" w:rsidRDefault="00CC099C" w:rsidP="00CC099C">
            <w:pPr>
              <w:pStyle w:val="NoSpacing"/>
              <w:rPr>
                <w:rFonts w:ascii="Verdana" w:eastAsia="Times New Roman" w:hAnsi="Verdana" w:cstheme="minorHAnsi"/>
                <w:sz w:val="20"/>
                <w:szCs w:val="20"/>
              </w:rPr>
            </w:pPr>
            <w:r>
              <w:rPr>
                <w:rFonts w:ascii="Verdana" w:eastAsia="Times New Roman" w:hAnsi="Verdana" w:cstheme="minorHAnsi"/>
                <w:sz w:val="20"/>
                <w:szCs w:val="20"/>
              </w:rPr>
              <w:t>Classroom Sanitation Checklist in each room</w:t>
            </w:r>
          </w:p>
        </w:tc>
      </w:tr>
      <w:tr w:rsidR="005B56D3" w:rsidRPr="00186D3D" w14:paraId="226E628C" w14:textId="77777777" w:rsidTr="005B56D3">
        <w:trPr>
          <w:trHeight w:val="704"/>
          <w:jc w:val="center"/>
        </w:trPr>
        <w:tc>
          <w:tcPr>
            <w:tcW w:w="4740" w:type="dxa"/>
          </w:tcPr>
          <w:p w14:paraId="25802AF6"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14:paraId="40FCE307"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14:paraId="409E5E35"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1690E8DB" w14:textId="77777777" w:rsidR="005B56D3" w:rsidRPr="001E4F58" w:rsidRDefault="005B56D3" w:rsidP="0011350E">
            <w:pPr>
              <w:pStyle w:val="NoSpacing"/>
              <w:rPr>
                <w:rFonts w:ascii="Verdana" w:eastAsia="Times New Roman" w:hAnsi="Verdana" w:cstheme="minorHAnsi"/>
                <w:sz w:val="10"/>
                <w:szCs w:val="20"/>
              </w:rPr>
            </w:pPr>
          </w:p>
          <w:p w14:paraId="5041C59E"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attend PDST face to face training</w:t>
            </w:r>
          </w:p>
          <w:p w14:paraId="064710C0" w14:textId="77777777" w:rsidR="005B56D3"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w:t>
            </w:r>
            <w:r>
              <w:rPr>
                <w:rFonts w:ascii="Verdana" w:eastAsia="Times New Roman" w:hAnsi="Verdana" w:cstheme="minorHAnsi"/>
                <w:sz w:val="20"/>
                <w:szCs w:val="20"/>
              </w:rPr>
              <w:t>have</w:t>
            </w:r>
            <w:r w:rsidRPr="00186D3D">
              <w:rPr>
                <w:rFonts w:ascii="Verdana" w:eastAsia="Times New Roman" w:hAnsi="Verdana" w:cstheme="minorHAnsi"/>
                <w:sz w:val="20"/>
                <w:szCs w:val="20"/>
              </w:rPr>
              <w:t xml:space="preserve"> view</w:t>
            </w:r>
            <w:r>
              <w:rPr>
                <w:rFonts w:ascii="Verdana" w:eastAsia="Times New Roman" w:hAnsi="Verdana" w:cstheme="minorHAnsi"/>
                <w:sz w:val="20"/>
                <w:szCs w:val="20"/>
              </w:rPr>
              <w:t>ed</w:t>
            </w:r>
            <w:r w:rsidRPr="00186D3D">
              <w:rPr>
                <w:rFonts w:ascii="Verdana" w:eastAsia="Times New Roman" w:hAnsi="Verdana" w:cstheme="minorHAnsi"/>
                <w:sz w:val="20"/>
                <w:szCs w:val="20"/>
              </w:rPr>
              <w:t xml:space="preserve">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14:paraId="6F5A3AC3" w14:textId="77777777" w:rsidR="005B56D3" w:rsidRPr="001E4F58" w:rsidRDefault="005B56D3" w:rsidP="0011350E">
            <w:pPr>
              <w:pStyle w:val="NoSpacing"/>
              <w:rPr>
                <w:rFonts w:ascii="Verdana" w:eastAsia="Times New Roman" w:hAnsi="Verdana" w:cstheme="minorHAnsi"/>
                <w:sz w:val="2"/>
                <w:szCs w:val="20"/>
              </w:rPr>
            </w:pPr>
          </w:p>
          <w:p w14:paraId="738D40B3" w14:textId="77777777" w:rsidR="005B56D3" w:rsidRPr="001E4F58" w:rsidRDefault="005B56D3" w:rsidP="0011350E">
            <w:pPr>
              <w:pStyle w:val="NoSpacing"/>
              <w:rPr>
                <w:rFonts w:ascii="Verdana" w:eastAsia="Times New Roman" w:hAnsi="Verdana" w:cstheme="minorHAnsi"/>
                <w:sz w:val="6"/>
                <w:szCs w:val="20"/>
              </w:rPr>
            </w:pPr>
          </w:p>
          <w:p w14:paraId="0CF80898"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5B56D3" w:rsidRPr="00186D3D" w14:paraId="64681B98" w14:textId="77777777" w:rsidTr="005B56D3">
        <w:trPr>
          <w:trHeight w:val="704"/>
          <w:jc w:val="center"/>
        </w:trPr>
        <w:tc>
          <w:tcPr>
            <w:tcW w:w="4740" w:type="dxa"/>
          </w:tcPr>
          <w:p w14:paraId="7FC75897"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14:paraId="1D9EA0DA"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698D98B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SEN Policy</w:t>
            </w:r>
          </w:p>
          <w:p w14:paraId="7829B126"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Windows/Glass panelling</w:t>
            </w:r>
          </w:p>
          <w:p w14:paraId="727DEFDE"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tc>
      </w:tr>
      <w:tr w:rsidR="005B56D3" w:rsidRPr="00186D3D" w14:paraId="21DEDE54" w14:textId="77777777" w:rsidTr="005B56D3">
        <w:trPr>
          <w:trHeight w:val="547"/>
          <w:jc w:val="center"/>
        </w:trPr>
        <w:tc>
          <w:tcPr>
            <w:tcW w:w="4740" w:type="dxa"/>
          </w:tcPr>
          <w:p w14:paraId="08F7917B"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252" w:type="dxa"/>
          </w:tcPr>
          <w:p w14:paraId="1C94C772"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14:paraId="12B416E4"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SEN Policy</w:t>
            </w:r>
          </w:p>
        </w:tc>
      </w:tr>
      <w:tr w:rsidR="005B56D3" w:rsidRPr="00186D3D" w14:paraId="7A27DEED" w14:textId="77777777" w:rsidTr="005B56D3">
        <w:trPr>
          <w:trHeight w:val="704"/>
          <w:jc w:val="center"/>
        </w:trPr>
        <w:tc>
          <w:tcPr>
            <w:tcW w:w="4740" w:type="dxa"/>
          </w:tcPr>
          <w:p w14:paraId="7E040A83"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14:paraId="7C144729"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14:paraId="30FAEE99"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Yard Rules</w:t>
            </w:r>
          </w:p>
          <w:p w14:paraId="25A0436B"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Where feasible, 1 adult in charge of permissions</w:t>
            </w:r>
          </w:p>
          <w:p w14:paraId="10471F90"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Where possible, 1 pupil at a time using bathroom</w:t>
            </w:r>
          </w:p>
          <w:p w14:paraId="139299ED"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CCTV monitoring of Hallways – In case of allegation</w:t>
            </w:r>
          </w:p>
        </w:tc>
      </w:tr>
      <w:tr w:rsidR="005B56D3" w:rsidRPr="00186D3D" w14:paraId="5A84A573" w14:textId="77777777" w:rsidTr="005B56D3">
        <w:trPr>
          <w:trHeight w:val="545"/>
          <w:jc w:val="center"/>
        </w:trPr>
        <w:tc>
          <w:tcPr>
            <w:tcW w:w="4740" w:type="dxa"/>
          </w:tcPr>
          <w:p w14:paraId="66A03563"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14:paraId="2B2D0A95" w14:textId="77777777" w:rsidR="005B56D3" w:rsidRPr="001E4F58"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14:paraId="79FBB40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Policy and curricular plans</w:t>
            </w:r>
          </w:p>
          <w:p w14:paraId="4835FF01" w14:textId="77777777" w:rsidR="005B56D3" w:rsidRPr="00186D3D" w:rsidRDefault="005B56D3" w:rsidP="0011350E">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Cuntas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Míosúil</w:t>
            </w:r>
            <w:proofErr w:type="spellEnd"/>
          </w:p>
        </w:tc>
      </w:tr>
      <w:tr w:rsidR="005B56D3" w:rsidRPr="00186D3D" w14:paraId="0BA0B539" w14:textId="77777777" w:rsidTr="005B56D3">
        <w:trPr>
          <w:trHeight w:val="704"/>
          <w:jc w:val="center"/>
        </w:trPr>
        <w:tc>
          <w:tcPr>
            <w:tcW w:w="4740" w:type="dxa"/>
          </w:tcPr>
          <w:p w14:paraId="2DCC0FAF" w14:textId="77777777" w:rsidR="005B56D3" w:rsidRPr="00186D3D" w:rsidRDefault="005B56D3" w:rsidP="0011350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4252" w:type="dxa"/>
          </w:tcPr>
          <w:p w14:paraId="08827D6D" w14:textId="77777777" w:rsidR="005B56D3" w:rsidRPr="00186D3D" w:rsidRDefault="005B56D3" w:rsidP="0011350E">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Pr="00186D3D">
              <w:rPr>
                <w:rFonts w:ascii="Verdana" w:eastAsia="Times New Roman" w:hAnsi="Verdana" w:cstheme="minorHAnsi"/>
                <w:b/>
                <w:sz w:val="20"/>
                <w:szCs w:val="20"/>
              </w:rPr>
              <w:t xml:space="preserve"> identified the following Risk of Harm</w:t>
            </w:r>
            <w:r>
              <w:rPr>
                <w:rFonts w:ascii="Verdana" w:eastAsia="Times New Roman" w:hAnsi="Verdana" w:cstheme="minorHAnsi"/>
                <w:b/>
                <w:sz w:val="20"/>
                <w:szCs w:val="20"/>
              </w:rPr>
              <w:t xml:space="preserve"> </w:t>
            </w:r>
            <w:r w:rsidRPr="00295BE3">
              <w:rPr>
                <w:rFonts w:ascii="Verdana" w:hAnsi="Verdana" w:cs="Times New Roman"/>
                <w:b/>
                <w:sz w:val="20"/>
              </w:rPr>
              <w:t>in respect of its activities –</w:t>
            </w:r>
          </w:p>
        </w:tc>
        <w:tc>
          <w:tcPr>
            <w:tcW w:w="5670" w:type="dxa"/>
          </w:tcPr>
          <w:p w14:paraId="111271B4" w14:textId="77777777" w:rsidR="005B56D3" w:rsidRPr="00186D3D" w:rsidRDefault="005B56D3" w:rsidP="0011350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r>
              <w:rPr>
                <w:rFonts w:ascii="Verdana" w:eastAsia="Times New Roman" w:hAnsi="Verdana" w:cstheme="minorHAnsi"/>
                <w:b/>
                <w:sz w:val="20"/>
                <w:szCs w:val="20"/>
              </w:rPr>
              <w:t xml:space="preserve"> -</w:t>
            </w:r>
          </w:p>
        </w:tc>
      </w:tr>
      <w:tr w:rsidR="005B56D3" w:rsidRPr="00186D3D" w14:paraId="6B68B900" w14:textId="77777777" w:rsidTr="005B56D3">
        <w:trPr>
          <w:trHeight w:val="704"/>
          <w:jc w:val="center"/>
        </w:trPr>
        <w:tc>
          <w:tcPr>
            <w:tcW w:w="4740" w:type="dxa"/>
          </w:tcPr>
          <w:p w14:paraId="2F551357"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4252" w:type="dxa"/>
          </w:tcPr>
          <w:p w14:paraId="6DD3BCF4"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14:paraId="6F04E05D" w14:textId="75A8D588" w:rsidR="005B56D3" w:rsidRDefault="00CC099C"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Yard supervision for 20</w:t>
            </w:r>
            <w:r w:rsidR="005B56D3">
              <w:rPr>
                <w:rFonts w:ascii="Verdana" w:eastAsia="Times New Roman" w:hAnsi="Verdana" w:cstheme="minorHAnsi"/>
                <w:sz w:val="20"/>
                <w:szCs w:val="20"/>
              </w:rPr>
              <w:t xml:space="preserve"> mins before school starts.</w:t>
            </w:r>
          </w:p>
          <w:p w14:paraId="29203637"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Principal supervises exit of school grounds.</w:t>
            </w:r>
          </w:p>
          <w:p w14:paraId="7933E31C"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SNA accompanies pupils getting a taxi/bus</w:t>
            </w:r>
          </w:p>
          <w:p w14:paraId="4FEA3E5A" w14:textId="77777777" w:rsidR="00CC099C" w:rsidRDefault="00CC099C" w:rsidP="0011350E">
            <w:pPr>
              <w:pStyle w:val="NoSpacing"/>
              <w:rPr>
                <w:rFonts w:ascii="Verdana" w:eastAsia="Times New Roman" w:hAnsi="Verdana" w:cstheme="minorHAnsi"/>
                <w:sz w:val="20"/>
                <w:szCs w:val="20"/>
              </w:rPr>
            </w:pPr>
          </w:p>
          <w:p w14:paraId="53CC9B25" w14:textId="77777777" w:rsidR="00CC099C" w:rsidRPr="00186D3D" w:rsidRDefault="00CC099C" w:rsidP="0011350E">
            <w:pPr>
              <w:pStyle w:val="NoSpacing"/>
              <w:rPr>
                <w:rFonts w:ascii="Verdana" w:eastAsia="Times New Roman" w:hAnsi="Verdana" w:cstheme="minorHAnsi"/>
                <w:sz w:val="20"/>
                <w:szCs w:val="20"/>
              </w:rPr>
            </w:pPr>
          </w:p>
        </w:tc>
      </w:tr>
      <w:tr w:rsidR="005B56D3" w:rsidRPr="00186D3D" w14:paraId="69E0588A" w14:textId="77777777" w:rsidTr="005B56D3">
        <w:trPr>
          <w:trHeight w:val="704"/>
          <w:jc w:val="center"/>
        </w:trPr>
        <w:tc>
          <w:tcPr>
            <w:tcW w:w="4740" w:type="dxa"/>
          </w:tcPr>
          <w:p w14:paraId="2B8E17AF"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4252" w:type="dxa"/>
          </w:tcPr>
          <w:p w14:paraId="052F5098"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14:paraId="03339DA8"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6E33DF9D"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Yard rules</w:t>
            </w:r>
          </w:p>
          <w:p w14:paraId="571682F8"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569C9418" w14:textId="77777777" w:rsidR="00CC099C" w:rsidRDefault="00CC099C" w:rsidP="0011350E">
            <w:pPr>
              <w:pStyle w:val="NoSpacing"/>
              <w:rPr>
                <w:rFonts w:ascii="Verdana" w:eastAsia="Times New Roman" w:hAnsi="Verdana" w:cstheme="minorHAnsi"/>
                <w:sz w:val="20"/>
                <w:szCs w:val="20"/>
              </w:rPr>
            </w:pPr>
          </w:p>
          <w:p w14:paraId="15AB5B75"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030F0C3B" w14:textId="77777777" w:rsidTr="005B56D3">
        <w:trPr>
          <w:trHeight w:val="704"/>
          <w:jc w:val="center"/>
        </w:trPr>
        <w:tc>
          <w:tcPr>
            <w:tcW w:w="4740" w:type="dxa"/>
          </w:tcPr>
          <w:p w14:paraId="5EB19972"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4252" w:type="dxa"/>
          </w:tcPr>
          <w:p w14:paraId="5E589928"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14:paraId="07F87F35" w14:textId="6914C348"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Sporting Activity/School Outings Policy</w:t>
            </w:r>
          </w:p>
          <w:p w14:paraId="6334C867"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14:paraId="7AF90170"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3DB926B7"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54B778B8" w14:textId="77777777" w:rsidTr="005B56D3">
        <w:trPr>
          <w:trHeight w:val="704"/>
          <w:jc w:val="center"/>
        </w:trPr>
        <w:tc>
          <w:tcPr>
            <w:tcW w:w="4740" w:type="dxa"/>
          </w:tcPr>
          <w:p w14:paraId="7354ED6D"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4252" w:type="dxa"/>
          </w:tcPr>
          <w:p w14:paraId="1C255F12"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14:paraId="60BCF24E"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w:t>
            </w:r>
          </w:p>
          <w:p w14:paraId="4BA88017"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1A46BF76"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14:paraId="272BC1D3"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49A3B003" w14:textId="77777777" w:rsidTr="005B56D3">
        <w:trPr>
          <w:trHeight w:val="567"/>
          <w:jc w:val="center"/>
        </w:trPr>
        <w:tc>
          <w:tcPr>
            <w:tcW w:w="4740" w:type="dxa"/>
          </w:tcPr>
          <w:p w14:paraId="1D9F061C"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14:paraId="78BA1CC9"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16EF493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Yard Supervision</w:t>
            </w:r>
          </w:p>
          <w:p w14:paraId="74D7FED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Yard Rules</w:t>
            </w:r>
          </w:p>
          <w:p w14:paraId="1D59869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0E8CC664"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40815400" w14:textId="77777777" w:rsidTr="005B56D3">
        <w:trPr>
          <w:trHeight w:val="567"/>
          <w:jc w:val="center"/>
        </w:trPr>
        <w:tc>
          <w:tcPr>
            <w:tcW w:w="4740" w:type="dxa"/>
          </w:tcPr>
          <w:p w14:paraId="27A43A15"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62550D0C"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73E261E5"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4ED2748B"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Enrolment policy </w:t>
            </w:r>
          </w:p>
          <w:p w14:paraId="7ACDD721"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School Activity/School Outings Policy</w:t>
            </w:r>
          </w:p>
          <w:p w14:paraId="45C2F6A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637CA98C"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6A3D8FE1" w14:textId="77777777" w:rsidTr="005B56D3">
        <w:trPr>
          <w:trHeight w:val="567"/>
          <w:jc w:val="center"/>
        </w:trPr>
        <w:tc>
          <w:tcPr>
            <w:tcW w:w="4740" w:type="dxa"/>
          </w:tcPr>
          <w:p w14:paraId="3C804C4E"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14:paraId="20FC310B"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05F22B45"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3672B95A"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Sporting Activity/School Outings Policy</w:t>
            </w:r>
          </w:p>
        </w:tc>
      </w:tr>
      <w:tr w:rsidR="005B56D3" w:rsidRPr="00186D3D" w14:paraId="76A2555C" w14:textId="77777777" w:rsidTr="005B56D3">
        <w:trPr>
          <w:trHeight w:val="567"/>
          <w:jc w:val="center"/>
        </w:trPr>
        <w:tc>
          <w:tcPr>
            <w:tcW w:w="4740" w:type="dxa"/>
          </w:tcPr>
          <w:p w14:paraId="56C590F0"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Homework club/evening study</w:t>
            </w:r>
          </w:p>
          <w:p w14:paraId="74563E19"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2B99290A"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2DC82419"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Vetted Teachers/SNA’s (In house)</w:t>
            </w:r>
          </w:p>
          <w:p w14:paraId="721DA726"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tc>
      </w:tr>
      <w:tr w:rsidR="005B56D3" w:rsidRPr="00186D3D" w14:paraId="5F010F92" w14:textId="77777777" w:rsidTr="005B56D3">
        <w:trPr>
          <w:trHeight w:val="567"/>
          <w:jc w:val="center"/>
        </w:trPr>
        <w:tc>
          <w:tcPr>
            <w:tcW w:w="4740" w:type="dxa"/>
          </w:tcPr>
          <w:p w14:paraId="0A00A42B" w14:textId="77777777" w:rsidR="005B56D3" w:rsidRPr="00186D3D" w:rsidRDefault="005B56D3" w:rsidP="0011350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4252" w:type="dxa"/>
          </w:tcPr>
          <w:p w14:paraId="55A6A949" w14:textId="77777777" w:rsidR="005B56D3" w:rsidRPr="00186D3D" w:rsidRDefault="005B56D3" w:rsidP="0011350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School </w:t>
            </w:r>
            <w:r>
              <w:rPr>
                <w:rFonts w:ascii="Verdana" w:eastAsia="Times New Roman" w:hAnsi="Verdana" w:cstheme="minorHAnsi"/>
                <w:b/>
                <w:sz w:val="20"/>
                <w:szCs w:val="20"/>
              </w:rPr>
              <w:t xml:space="preserve">has </w:t>
            </w:r>
            <w:r w:rsidRPr="00186D3D">
              <w:rPr>
                <w:rFonts w:ascii="Verdana" w:eastAsia="Times New Roman" w:hAnsi="Verdana" w:cstheme="minorHAnsi"/>
                <w:b/>
                <w:sz w:val="20"/>
                <w:szCs w:val="20"/>
              </w:rPr>
              <w:t>identified the following Risk of Harm</w:t>
            </w:r>
            <w:r>
              <w:rPr>
                <w:rFonts w:ascii="Verdana" w:eastAsia="Times New Roman" w:hAnsi="Verdana" w:cstheme="minorHAnsi"/>
                <w:b/>
                <w:sz w:val="20"/>
                <w:szCs w:val="20"/>
              </w:rPr>
              <w:t xml:space="preserve"> </w:t>
            </w:r>
            <w:r w:rsidRPr="00295BE3">
              <w:rPr>
                <w:rFonts w:ascii="Verdana" w:hAnsi="Verdana" w:cs="Times New Roman"/>
                <w:b/>
                <w:sz w:val="20"/>
              </w:rPr>
              <w:t>in respect of its activities –</w:t>
            </w:r>
          </w:p>
        </w:tc>
        <w:tc>
          <w:tcPr>
            <w:tcW w:w="5670" w:type="dxa"/>
          </w:tcPr>
          <w:p w14:paraId="75B9410A" w14:textId="77777777" w:rsidR="005B56D3" w:rsidRPr="00186D3D" w:rsidRDefault="005B56D3" w:rsidP="0011350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r>
              <w:rPr>
                <w:rFonts w:ascii="Verdana" w:eastAsia="Times New Roman" w:hAnsi="Verdana" w:cstheme="minorHAnsi"/>
                <w:b/>
                <w:sz w:val="20"/>
                <w:szCs w:val="20"/>
              </w:rPr>
              <w:t xml:space="preserve"> -</w:t>
            </w:r>
          </w:p>
        </w:tc>
      </w:tr>
      <w:tr w:rsidR="005B56D3" w:rsidRPr="00186D3D" w14:paraId="28BE4F7A" w14:textId="77777777" w:rsidTr="005B56D3">
        <w:trPr>
          <w:trHeight w:val="567"/>
          <w:jc w:val="center"/>
        </w:trPr>
        <w:tc>
          <w:tcPr>
            <w:tcW w:w="4740" w:type="dxa"/>
          </w:tcPr>
          <w:p w14:paraId="46BF4674"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14:paraId="32FEB7FE"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70E55BAB"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outside personnel</w:t>
            </w:r>
          </w:p>
          <w:p w14:paraId="29FAAB81"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14:paraId="10923B6C"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w:t>
            </w:r>
          </w:p>
          <w:p w14:paraId="54FE639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School policy</w:t>
            </w:r>
          </w:p>
          <w:p w14:paraId="3E4085E1"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4C5CEEA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venue personnel</w:t>
            </w:r>
          </w:p>
          <w:p w14:paraId="243BE49E"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5B56D3" w:rsidRPr="00186D3D" w14:paraId="5B9D66C4" w14:textId="77777777" w:rsidTr="005B56D3">
        <w:trPr>
          <w:trHeight w:val="567"/>
          <w:jc w:val="center"/>
        </w:trPr>
        <w:tc>
          <w:tcPr>
            <w:tcW w:w="4740" w:type="dxa"/>
          </w:tcPr>
          <w:p w14:paraId="27FBB923"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14:paraId="7EFA47EE"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62A67BF5"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outside personnel</w:t>
            </w:r>
          </w:p>
        </w:tc>
        <w:tc>
          <w:tcPr>
            <w:tcW w:w="5670" w:type="dxa"/>
          </w:tcPr>
          <w:p w14:paraId="27EE41A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w:t>
            </w:r>
          </w:p>
          <w:p w14:paraId="7A591009"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School policy</w:t>
            </w:r>
          </w:p>
          <w:p w14:paraId="45C912D8"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4DE4BFC2"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venue personnel</w:t>
            </w:r>
          </w:p>
        </w:tc>
      </w:tr>
      <w:tr w:rsidR="005B56D3" w:rsidRPr="00186D3D" w14:paraId="5F646AEF" w14:textId="77777777" w:rsidTr="005B56D3">
        <w:trPr>
          <w:trHeight w:val="567"/>
          <w:jc w:val="center"/>
        </w:trPr>
        <w:tc>
          <w:tcPr>
            <w:tcW w:w="4740" w:type="dxa"/>
          </w:tcPr>
          <w:p w14:paraId="407C5F9E"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foreign travel</w:t>
            </w:r>
          </w:p>
          <w:p w14:paraId="7E6D183F"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3A481FA6"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outside personnel</w:t>
            </w:r>
          </w:p>
        </w:tc>
        <w:tc>
          <w:tcPr>
            <w:tcW w:w="5670" w:type="dxa"/>
          </w:tcPr>
          <w:p w14:paraId="7BF2F96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w:t>
            </w:r>
          </w:p>
          <w:p w14:paraId="33568C9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School policy</w:t>
            </w:r>
          </w:p>
          <w:p w14:paraId="1A5BF16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54486B2F"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venue personnel</w:t>
            </w:r>
          </w:p>
          <w:p w14:paraId="7944CC74"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Information talk for parents</w:t>
            </w:r>
          </w:p>
        </w:tc>
      </w:tr>
      <w:tr w:rsidR="005B56D3" w:rsidRPr="00186D3D" w14:paraId="03529F7E" w14:textId="77777777" w:rsidTr="005B56D3">
        <w:trPr>
          <w:trHeight w:val="567"/>
          <w:jc w:val="center"/>
        </w:trPr>
        <w:tc>
          <w:tcPr>
            <w:tcW w:w="4740" w:type="dxa"/>
          </w:tcPr>
          <w:p w14:paraId="2A674923"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Use of toilet/changing/shower areas in schools</w:t>
            </w:r>
          </w:p>
          <w:p w14:paraId="576D9649"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222B4EC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14:paraId="727AF7F8"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to/by pupils</w:t>
            </w:r>
          </w:p>
        </w:tc>
        <w:tc>
          <w:tcPr>
            <w:tcW w:w="5670" w:type="dxa"/>
          </w:tcPr>
          <w:p w14:paraId="7287DBB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610476E8"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tc>
      </w:tr>
      <w:tr w:rsidR="005B56D3" w:rsidRPr="00186D3D" w14:paraId="51CFC7C6" w14:textId="77777777" w:rsidTr="005B56D3">
        <w:trPr>
          <w:trHeight w:val="567"/>
          <w:jc w:val="center"/>
        </w:trPr>
        <w:tc>
          <w:tcPr>
            <w:tcW w:w="4740" w:type="dxa"/>
          </w:tcPr>
          <w:p w14:paraId="13BD45E5"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5F2F209C"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2E02D6EA"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3DFBAB78"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Toileting and accessing the Green</w:t>
            </w:r>
          </w:p>
        </w:tc>
        <w:tc>
          <w:tcPr>
            <w:tcW w:w="5670" w:type="dxa"/>
          </w:tcPr>
          <w:p w14:paraId="7AEDF9F9"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169BCE6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First Aid</w:t>
            </w:r>
          </w:p>
          <w:p w14:paraId="724B06EF"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Supervised Toilet runs</w:t>
            </w:r>
          </w:p>
          <w:p w14:paraId="4355E8C6"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Sporting Activity/School Outings policy</w:t>
            </w:r>
          </w:p>
        </w:tc>
      </w:tr>
      <w:tr w:rsidR="005B56D3" w:rsidRPr="00186D3D" w14:paraId="6D2B2420" w14:textId="77777777" w:rsidTr="005B56D3">
        <w:trPr>
          <w:trHeight w:val="567"/>
          <w:jc w:val="center"/>
        </w:trPr>
        <w:tc>
          <w:tcPr>
            <w:tcW w:w="4740" w:type="dxa"/>
          </w:tcPr>
          <w:p w14:paraId="2B2FDA96"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65E1764B"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1584183B"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07A2420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76CB37DE"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tc>
      </w:tr>
      <w:tr w:rsidR="005B56D3" w:rsidRPr="00186D3D" w14:paraId="4503C5CD" w14:textId="77777777" w:rsidTr="005B56D3">
        <w:trPr>
          <w:trHeight w:val="567"/>
          <w:jc w:val="center"/>
        </w:trPr>
        <w:tc>
          <w:tcPr>
            <w:tcW w:w="4740" w:type="dxa"/>
          </w:tcPr>
          <w:p w14:paraId="2B15CFCB"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7ED1756F" w14:textId="77777777" w:rsidR="005B56D3" w:rsidRPr="00186D3D" w:rsidRDefault="005B56D3" w:rsidP="0011350E">
            <w:pPr>
              <w:spacing w:beforeLines="40" w:before="96"/>
              <w:jc w:val="both"/>
              <w:rPr>
                <w:rFonts w:ascii="Verdana" w:hAnsi="Verdana" w:cs="Times New Roman"/>
                <w:sz w:val="20"/>
                <w:szCs w:val="20"/>
              </w:rPr>
            </w:pPr>
          </w:p>
          <w:p w14:paraId="44932999"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5CAF993D"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outside personnel</w:t>
            </w:r>
          </w:p>
        </w:tc>
        <w:tc>
          <w:tcPr>
            <w:tcW w:w="5670" w:type="dxa"/>
          </w:tcPr>
          <w:p w14:paraId="57969E0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4838C5A9"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281D2BB5" w14:textId="77777777" w:rsidTr="005B56D3">
        <w:trPr>
          <w:trHeight w:val="567"/>
          <w:jc w:val="center"/>
        </w:trPr>
        <w:tc>
          <w:tcPr>
            <w:tcW w:w="4740" w:type="dxa"/>
          </w:tcPr>
          <w:p w14:paraId="3CC82868"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65C2FCF0"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046E7741"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outside personnel</w:t>
            </w:r>
          </w:p>
        </w:tc>
        <w:tc>
          <w:tcPr>
            <w:tcW w:w="5670" w:type="dxa"/>
          </w:tcPr>
          <w:p w14:paraId="1CE1B9F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14:paraId="1AA7881B"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school staff</w:t>
            </w:r>
          </w:p>
        </w:tc>
      </w:tr>
      <w:tr w:rsidR="005B56D3" w:rsidRPr="00186D3D" w14:paraId="07A17A11" w14:textId="77777777" w:rsidTr="005B56D3">
        <w:trPr>
          <w:trHeight w:val="567"/>
          <w:jc w:val="center"/>
        </w:trPr>
        <w:tc>
          <w:tcPr>
            <w:tcW w:w="4740" w:type="dxa"/>
          </w:tcPr>
          <w:p w14:paraId="02228591" w14:textId="77777777" w:rsidR="005B56D3" w:rsidRPr="00186D3D" w:rsidRDefault="005B56D3" w:rsidP="0011350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4252" w:type="dxa"/>
          </w:tcPr>
          <w:p w14:paraId="016AB1BE" w14:textId="77777777" w:rsidR="005B56D3" w:rsidRPr="00186D3D" w:rsidRDefault="005B56D3" w:rsidP="0011350E">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 xml:space="preserve">The School has </w:t>
            </w:r>
            <w:r w:rsidRPr="00186D3D">
              <w:rPr>
                <w:rFonts w:ascii="Verdana" w:eastAsia="Times New Roman" w:hAnsi="Verdana" w:cstheme="minorHAnsi"/>
                <w:b/>
                <w:sz w:val="20"/>
                <w:szCs w:val="20"/>
              </w:rPr>
              <w:t>identified the following Risk of Harm</w:t>
            </w:r>
            <w:r>
              <w:rPr>
                <w:rFonts w:ascii="Verdana" w:eastAsia="Times New Roman" w:hAnsi="Verdana" w:cstheme="minorHAnsi"/>
                <w:b/>
                <w:sz w:val="20"/>
                <w:szCs w:val="20"/>
              </w:rPr>
              <w:t xml:space="preserve"> </w:t>
            </w:r>
            <w:r w:rsidRPr="00295BE3">
              <w:rPr>
                <w:rFonts w:ascii="Verdana" w:hAnsi="Verdana" w:cs="Times New Roman"/>
                <w:b/>
                <w:sz w:val="20"/>
              </w:rPr>
              <w:t>in respect of its activities –</w:t>
            </w:r>
          </w:p>
        </w:tc>
        <w:tc>
          <w:tcPr>
            <w:tcW w:w="5670" w:type="dxa"/>
          </w:tcPr>
          <w:p w14:paraId="753183FD" w14:textId="77777777" w:rsidR="005B56D3" w:rsidRPr="00186D3D" w:rsidRDefault="005B56D3" w:rsidP="0011350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r>
              <w:rPr>
                <w:rFonts w:ascii="Verdana" w:eastAsia="Times New Roman" w:hAnsi="Verdana" w:cstheme="minorHAnsi"/>
                <w:b/>
                <w:sz w:val="20"/>
                <w:szCs w:val="20"/>
              </w:rPr>
              <w:t xml:space="preserve"> -</w:t>
            </w:r>
          </w:p>
        </w:tc>
      </w:tr>
      <w:tr w:rsidR="005B56D3" w:rsidRPr="00186D3D" w14:paraId="2228FEBF" w14:textId="77777777" w:rsidTr="005B56D3">
        <w:trPr>
          <w:trHeight w:val="567"/>
          <w:jc w:val="center"/>
        </w:trPr>
        <w:tc>
          <w:tcPr>
            <w:tcW w:w="4740" w:type="dxa"/>
          </w:tcPr>
          <w:p w14:paraId="58D499E4"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6F20B71D"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551DB3F8"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6F8E023D" w14:textId="77777777" w:rsidR="005B56D3" w:rsidRDefault="005B56D3" w:rsidP="0011350E">
            <w:pPr>
              <w:pStyle w:val="NoSpacing"/>
              <w:rPr>
                <w:rFonts w:ascii="Verdana" w:eastAsia="Times New Roman" w:hAnsi="Verdana" w:cstheme="minorHAnsi"/>
                <w:sz w:val="20"/>
                <w:szCs w:val="20"/>
              </w:rPr>
            </w:pPr>
          </w:p>
          <w:p w14:paraId="35F8D380"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25D69A5C" w14:textId="77777777" w:rsidR="005B56D3" w:rsidRDefault="005B56D3" w:rsidP="0011350E">
            <w:pPr>
              <w:pStyle w:val="NoSpacing"/>
              <w:rPr>
                <w:rFonts w:ascii="Verdana" w:eastAsia="Times New Roman" w:hAnsi="Verdana" w:cstheme="minorHAnsi"/>
                <w:sz w:val="20"/>
                <w:szCs w:val="20"/>
              </w:rPr>
            </w:pPr>
          </w:p>
          <w:p w14:paraId="34EC927D"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Policies on both</w:t>
            </w:r>
          </w:p>
          <w:p w14:paraId="72BCA1CB"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Health Care Plans for chronic conditions</w:t>
            </w:r>
          </w:p>
          <w:p w14:paraId="4997E786" w14:textId="77777777" w:rsidR="005B56D3" w:rsidRDefault="005B56D3" w:rsidP="0011350E">
            <w:pPr>
              <w:pStyle w:val="NoSpacing"/>
              <w:rPr>
                <w:rFonts w:ascii="Verdana" w:eastAsia="Times New Roman" w:hAnsi="Verdana" w:cstheme="minorHAnsi"/>
                <w:sz w:val="20"/>
                <w:szCs w:val="20"/>
              </w:rPr>
            </w:pPr>
          </w:p>
          <w:p w14:paraId="6399E668"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169F70CE" w14:textId="77777777" w:rsidTr="005B56D3">
        <w:trPr>
          <w:trHeight w:val="567"/>
          <w:jc w:val="center"/>
        </w:trPr>
        <w:tc>
          <w:tcPr>
            <w:tcW w:w="4740" w:type="dxa"/>
          </w:tcPr>
          <w:p w14:paraId="19C1AC7F"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36034613"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36A41ABF"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50A2F50A"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5B56D3" w:rsidRPr="00186D3D" w14:paraId="6D550F20" w14:textId="77777777" w:rsidTr="005B56D3">
        <w:trPr>
          <w:trHeight w:val="567"/>
          <w:jc w:val="center"/>
        </w:trPr>
        <w:tc>
          <w:tcPr>
            <w:tcW w:w="4740" w:type="dxa"/>
          </w:tcPr>
          <w:p w14:paraId="7DB73F16"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Use of external personnel to supplement curriculum</w:t>
            </w:r>
            <w:r>
              <w:rPr>
                <w:rFonts w:ascii="Verdana" w:hAnsi="Verdana" w:cs="Times New Roman"/>
                <w:sz w:val="20"/>
                <w:szCs w:val="20"/>
              </w:rPr>
              <w:t>, including once off speakers and authors</w:t>
            </w:r>
          </w:p>
          <w:p w14:paraId="79FC2E4B" w14:textId="77777777" w:rsidR="005B56D3" w:rsidRPr="00186D3D" w:rsidRDefault="005B56D3" w:rsidP="0011350E">
            <w:pPr>
              <w:spacing w:beforeLines="40" w:before="96"/>
              <w:jc w:val="both"/>
              <w:rPr>
                <w:rFonts w:ascii="Verdana" w:hAnsi="Verdana" w:cs="Times New Roman"/>
                <w:sz w:val="20"/>
                <w:szCs w:val="20"/>
              </w:rPr>
            </w:pPr>
          </w:p>
          <w:p w14:paraId="5A88E476" w14:textId="77777777" w:rsidR="005B56D3" w:rsidRDefault="005B56D3" w:rsidP="0011350E">
            <w:pPr>
              <w:spacing w:beforeLines="40" w:before="96"/>
              <w:jc w:val="both"/>
              <w:rPr>
                <w:rFonts w:ascii="Verdana" w:hAnsi="Verdana" w:cs="Times New Roman"/>
                <w:sz w:val="20"/>
                <w:szCs w:val="20"/>
              </w:rPr>
            </w:pPr>
          </w:p>
          <w:p w14:paraId="50B16E63" w14:textId="77777777" w:rsidR="005B56D3" w:rsidRDefault="005B56D3" w:rsidP="0011350E">
            <w:pPr>
              <w:spacing w:beforeLines="40" w:before="96"/>
              <w:jc w:val="both"/>
              <w:rPr>
                <w:rFonts w:ascii="Verdana" w:hAnsi="Verdana" w:cs="Times New Roman"/>
                <w:sz w:val="20"/>
                <w:szCs w:val="20"/>
              </w:rPr>
            </w:pPr>
          </w:p>
          <w:p w14:paraId="41E4BEE8"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7F7C962E" w14:textId="77777777" w:rsidR="005B56D3" w:rsidRDefault="005B56D3" w:rsidP="0011350E">
            <w:pPr>
              <w:pStyle w:val="NoSpacing"/>
              <w:rPr>
                <w:rFonts w:ascii="Verdana" w:eastAsia="Times New Roman" w:hAnsi="Verdana" w:cstheme="minorHAnsi"/>
                <w:sz w:val="20"/>
                <w:szCs w:val="20"/>
              </w:rPr>
            </w:pPr>
          </w:p>
          <w:p w14:paraId="699A62FC"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62D45C8C" w14:textId="77777777" w:rsidR="005B56D3" w:rsidRDefault="005B56D3" w:rsidP="0011350E">
            <w:pPr>
              <w:pStyle w:val="NoSpacing"/>
              <w:rPr>
                <w:rFonts w:ascii="Verdana" w:eastAsia="Times New Roman" w:hAnsi="Verdana" w:cstheme="minorHAnsi"/>
                <w:sz w:val="20"/>
                <w:szCs w:val="20"/>
              </w:rPr>
            </w:pPr>
          </w:p>
          <w:p w14:paraId="07EF627F"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vetting. </w:t>
            </w:r>
          </w:p>
          <w:p w14:paraId="05A24A61"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our teachers</w:t>
            </w:r>
          </w:p>
          <w:p w14:paraId="3E0C0D1B" w14:textId="77777777" w:rsidR="005B56D3" w:rsidRDefault="005B56D3" w:rsidP="0011350E">
            <w:pPr>
              <w:pStyle w:val="NoSpacing"/>
              <w:rPr>
                <w:rFonts w:ascii="Verdana" w:eastAsia="Times New Roman" w:hAnsi="Verdana" w:cstheme="minorHAnsi"/>
                <w:sz w:val="20"/>
                <w:szCs w:val="20"/>
              </w:rPr>
            </w:pPr>
          </w:p>
          <w:p w14:paraId="6F5FA28B" w14:textId="77777777" w:rsidR="005B56D3" w:rsidRDefault="005B56D3" w:rsidP="0011350E">
            <w:pPr>
              <w:pStyle w:val="NoSpacing"/>
              <w:rPr>
                <w:rFonts w:ascii="Verdana" w:eastAsia="Times New Roman" w:hAnsi="Verdana" w:cstheme="minorHAnsi"/>
                <w:sz w:val="20"/>
                <w:szCs w:val="20"/>
              </w:rPr>
            </w:pPr>
          </w:p>
          <w:p w14:paraId="42EB9140" w14:textId="77777777" w:rsidR="005B56D3" w:rsidRDefault="005B56D3" w:rsidP="0011350E">
            <w:pPr>
              <w:pStyle w:val="NoSpacing"/>
              <w:rPr>
                <w:rFonts w:ascii="Verdana" w:eastAsia="Times New Roman" w:hAnsi="Verdana" w:cstheme="minorHAnsi"/>
                <w:sz w:val="20"/>
                <w:szCs w:val="20"/>
              </w:rPr>
            </w:pPr>
          </w:p>
          <w:p w14:paraId="62302DAC"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40E22850" w14:textId="77777777" w:rsidTr="005B56D3">
        <w:trPr>
          <w:trHeight w:val="567"/>
          <w:jc w:val="center"/>
        </w:trPr>
        <w:tc>
          <w:tcPr>
            <w:tcW w:w="4740" w:type="dxa"/>
          </w:tcPr>
          <w:p w14:paraId="73323130"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14:paraId="6795F44C"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14:paraId="7EC9FD2B"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14:paraId="26025A9A"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14:paraId="435A82B6"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14:paraId="025565E0"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14:paraId="2131E91D"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14:paraId="12C8D3DC" w14:textId="77777777" w:rsidR="005B56D3" w:rsidRDefault="005B56D3" w:rsidP="0011350E">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14:paraId="3D744CA1" w14:textId="77777777" w:rsidR="005B56D3" w:rsidRPr="00186D3D" w:rsidRDefault="005B56D3" w:rsidP="0011350E">
            <w:pPr>
              <w:pStyle w:val="ListParagraph"/>
              <w:numPr>
                <w:ilvl w:val="0"/>
                <w:numId w:val="17"/>
              </w:numPr>
              <w:spacing w:beforeLines="40" w:before="96"/>
              <w:ind w:left="317"/>
              <w:jc w:val="both"/>
              <w:rPr>
                <w:rFonts w:ascii="Verdana" w:hAnsi="Verdana" w:cs="Times New Roman"/>
                <w:sz w:val="20"/>
                <w:szCs w:val="20"/>
              </w:rPr>
            </w:pPr>
            <w:r>
              <w:rPr>
                <w:rFonts w:ascii="Verdana" w:hAnsi="Verdana" w:cs="Times New Roman"/>
                <w:sz w:val="20"/>
                <w:szCs w:val="20"/>
              </w:rPr>
              <w:t>Flight Risk pupils</w:t>
            </w:r>
          </w:p>
          <w:p w14:paraId="31AC8EB0"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43EAB361"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14:paraId="1DF067FB"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2AD1D68F"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4F2105A3"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SEN Policy</w:t>
            </w:r>
          </w:p>
        </w:tc>
      </w:tr>
      <w:tr w:rsidR="005B56D3" w:rsidRPr="00186D3D" w14:paraId="07AE2334" w14:textId="77777777" w:rsidTr="005B56D3">
        <w:trPr>
          <w:trHeight w:val="567"/>
          <w:jc w:val="center"/>
        </w:trPr>
        <w:tc>
          <w:tcPr>
            <w:tcW w:w="4740" w:type="dxa"/>
          </w:tcPr>
          <w:p w14:paraId="3F3166B2" w14:textId="77777777" w:rsidR="005B56D3" w:rsidRPr="00186D3D" w:rsidRDefault="005B56D3" w:rsidP="0011350E">
            <w:pPr>
              <w:spacing w:beforeLines="40" w:before="96"/>
              <w:jc w:val="center"/>
              <w:rPr>
                <w:rFonts w:ascii="Verdana" w:hAnsi="Verdana" w:cs="Times New Roman"/>
                <w:sz w:val="20"/>
                <w:szCs w:val="20"/>
              </w:rPr>
            </w:pPr>
            <w:r w:rsidRPr="00186D3D">
              <w:rPr>
                <w:rFonts w:ascii="Verdana" w:eastAsia="Times New Roman" w:hAnsi="Verdana" w:cstheme="minorHAnsi"/>
                <w:b/>
                <w:sz w:val="20"/>
                <w:szCs w:val="20"/>
              </w:rPr>
              <w:lastRenderedPageBreak/>
              <w:t>List of School Activities</w:t>
            </w:r>
          </w:p>
        </w:tc>
        <w:tc>
          <w:tcPr>
            <w:tcW w:w="4252" w:type="dxa"/>
          </w:tcPr>
          <w:p w14:paraId="653D8823" w14:textId="77777777" w:rsidR="005B56D3" w:rsidRPr="001E4F58" w:rsidRDefault="005B56D3" w:rsidP="0011350E">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Pr="00186D3D">
              <w:rPr>
                <w:rFonts w:ascii="Verdana" w:eastAsia="Times New Roman" w:hAnsi="Verdana" w:cstheme="minorHAnsi"/>
                <w:b/>
                <w:sz w:val="20"/>
                <w:szCs w:val="20"/>
              </w:rPr>
              <w:t xml:space="preserve"> identified the following Risk of Harm</w:t>
            </w:r>
            <w:r>
              <w:rPr>
                <w:rFonts w:ascii="Verdana" w:eastAsia="Times New Roman" w:hAnsi="Verdana" w:cstheme="minorHAnsi"/>
                <w:b/>
                <w:sz w:val="20"/>
                <w:szCs w:val="20"/>
              </w:rPr>
              <w:t xml:space="preserve"> </w:t>
            </w:r>
            <w:r w:rsidRPr="00295BE3">
              <w:rPr>
                <w:rFonts w:ascii="Verdana" w:hAnsi="Verdana" w:cs="Times New Roman"/>
                <w:b/>
                <w:sz w:val="20"/>
              </w:rPr>
              <w:t>in respect of its activities –</w:t>
            </w:r>
          </w:p>
        </w:tc>
        <w:tc>
          <w:tcPr>
            <w:tcW w:w="5670" w:type="dxa"/>
          </w:tcPr>
          <w:p w14:paraId="049C9FE1" w14:textId="77777777" w:rsidR="005B56D3" w:rsidRDefault="005B56D3" w:rsidP="0011350E">
            <w:pPr>
              <w:pStyle w:val="NoSpacing"/>
              <w:jc w:val="center"/>
              <w:rPr>
                <w:rFonts w:ascii="Verdana" w:eastAsia="Times New Roman" w:hAnsi="Verdana" w:cstheme="minorHAnsi"/>
                <w:sz w:val="20"/>
                <w:szCs w:val="20"/>
              </w:rPr>
            </w:pPr>
            <w:r w:rsidRPr="00186D3D">
              <w:rPr>
                <w:rFonts w:ascii="Verdana" w:eastAsia="Times New Roman" w:hAnsi="Verdana" w:cstheme="minorHAnsi"/>
                <w:b/>
                <w:sz w:val="20"/>
                <w:szCs w:val="20"/>
              </w:rPr>
              <w:t>The School has the following Procedures in place to address risk identified in this assessment</w:t>
            </w:r>
            <w:r>
              <w:rPr>
                <w:rFonts w:ascii="Verdana" w:eastAsia="Times New Roman" w:hAnsi="Verdana" w:cstheme="minorHAnsi"/>
                <w:b/>
                <w:sz w:val="20"/>
                <w:szCs w:val="20"/>
              </w:rPr>
              <w:t xml:space="preserve"> -</w:t>
            </w:r>
          </w:p>
        </w:tc>
      </w:tr>
      <w:tr w:rsidR="005B56D3" w:rsidRPr="00186D3D" w14:paraId="0BE28FD0" w14:textId="77777777" w:rsidTr="005B56D3">
        <w:trPr>
          <w:trHeight w:val="567"/>
          <w:jc w:val="center"/>
        </w:trPr>
        <w:tc>
          <w:tcPr>
            <w:tcW w:w="4740" w:type="dxa"/>
          </w:tcPr>
          <w:p w14:paraId="3E8938AA"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314FA322"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57320CDE"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36247F5C"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3136B6AD"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1B0AE4EA"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0BFCA53A"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765B48BB"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270223A6" w14:textId="77777777" w:rsidR="005B56D3" w:rsidRPr="00186D3D" w:rsidRDefault="005B56D3" w:rsidP="0011350E">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181E5892"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5F389488"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14:paraId="18A707CA"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5AE296D0" w14:textId="77777777" w:rsidR="005B56D3" w:rsidRPr="00186D3D" w:rsidRDefault="005B56D3" w:rsidP="0011350E">
            <w:pPr>
              <w:pStyle w:val="NoSpacing"/>
              <w:rPr>
                <w:rFonts w:ascii="Verdana" w:eastAsia="Times New Roman" w:hAnsi="Verdana" w:cstheme="minorHAnsi"/>
                <w:sz w:val="20"/>
                <w:szCs w:val="20"/>
              </w:rPr>
            </w:pPr>
          </w:p>
          <w:p w14:paraId="41C09FE0"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15C226F3" w14:textId="77777777" w:rsidR="005B56D3" w:rsidRPr="00186D3D" w:rsidRDefault="005B56D3" w:rsidP="0011350E">
            <w:pPr>
              <w:pStyle w:val="NoSpacing"/>
              <w:rPr>
                <w:rFonts w:ascii="Verdana" w:eastAsia="Times New Roman" w:hAnsi="Verdana" w:cstheme="minorHAnsi"/>
                <w:sz w:val="20"/>
                <w:szCs w:val="20"/>
              </w:rPr>
            </w:pPr>
          </w:p>
          <w:p w14:paraId="545CF232"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0CC451AB" w14:textId="77777777" w:rsidR="005B56D3" w:rsidRPr="00186D3D" w:rsidRDefault="005B56D3" w:rsidP="0011350E">
            <w:pPr>
              <w:pStyle w:val="NoSpacing"/>
              <w:rPr>
                <w:rFonts w:ascii="Verdana" w:eastAsia="Times New Roman" w:hAnsi="Verdana" w:cstheme="minorHAnsi"/>
                <w:sz w:val="20"/>
                <w:szCs w:val="20"/>
              </w:rPr>
            </w:pPr>
          </w:p>
          <w:p w14:paraId="627DB701"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43806B03" w14:textId="77777777" w:rsidTr="005B56D3">
        <w:trPr>
          <w:trHeight w:val="567"/>
          <w:jc w:val="center"/>
        </w:trPr>
        <w:tc>
          <w:tcPr>
            <w:tcW w:w="4740" w:type="dxa"/>
          </w:tcPr>
          <w:p w14:paraId="0DB3C800"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450C6CA2"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08B06B61" w14:textId="77777777" w:rsidR="005B56D3"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14:paraId="73142A9F"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Content filtering</w:t>
            </w:r>
          </w:p>
        </w:tc>
        <w:tc>
          <w:tcPr>
            <w:tcW w:w="5670" w:type="dxa"/>
          </w:tcPr>
          <w:p w14:paraId="67B4136A" w14:textId="77777777" w:rsidR="005B56D3"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14:paraId="0259BAE1"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AUP</w:t>
            </w:r>
          </w:p>
          <w:p w14:paraId="4762F665"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3A93646D" w14:textId="77777777" w:rsidR="005B56D3" w:rsidRPr="00186D3D" w:rsidRDefault="005B56D3" w:rsidP="0011350E">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5B56D3" w:rsidRPr="00186D3D" w14:paraId="0FB39C0D" w14:textId="77777777" w:rsidTr="005B56D3">
        <w:trPr>
          <w:trHeight w:val="567"/>
          <w:jc w:val="center"/>
        </w:trPr>
        <w:tc>
          <w:tcPr>
            <w:tcW w:w="4740" w:type="dxa"/>
          </w:tcPr>
          <w:p w14:paraId="30961B85"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09AA9775"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70812AAF"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Discrimination</w:t>
            </w:r>
          </w:p>
        </w:tc>
        <w:tc>
          <w:tcPr>
            <w:tcW w:w="5670" w:type="dxa"/>
          </w:tcPr>
          <w:p w14:paraId="264F6AD8"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4FC2B04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7AF10BB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14:paraId="0C5ABA8E"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ICT/AUP policies</w:t>
            </w:r>
          </w:p>
        </w:tc>
      </w:tr>
      <w:tr w:rsidR="005B56D3" w:rsidRPr="00186D3D" w14:paraId="55D10C3B" w14:textId="77777777" w:rsidTr="005B56D3">
        <w:trPr>
          <w:trHeight w:val="567"/>
          <w:jc w:val="center"/>
        </w:trPr>
        <w:tc>
          <w:tcPr>
            <w:tcW w:w="4740" w:type="dxa"/>
          </w:tcPr>
          <w:p w14:paraId="7876569E"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14:paraId="6EE5D891"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02B2258C"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07570A82"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14:paraId="313ADBDF"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Guidelines</w:t>
            </w:r>
          </w:p>
          <w:p w14:paraId="3A11BECA"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w:t>
            </w:r>
          </w:p>
        </w:tc>
      </w:tr>
      <w:tr w:rsidR="005B56D3" w:rsidRPr="00186D3D" w14:paraId="1E9D2415" w14:textId="77777777" w:rsidTr="005B56D3">
        <w:trPr>
          <w:trHeight w:val="567"/>
          <w:jc w:val="center"/>
        </w:trPr>
        <w:tc>
          <w:tcPr>
            <w:tcW w:w="4740" w:type="dxa"/>
          </w:tcPr>
          <w:p w14:paraId="4FCF2879"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59507928"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7F44CD24"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0D7EE793"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Exposure of pupils/adults</w:t>
            </w:r>
          </w:p>
        </w:tc>
        <w:tc>
          <w:tcPr>
            <w:tcW w:w="5670" w:type="dxa"/>
          </w:tcPr>
          <w:p w14:paraId="5886B1D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ICT/AUP policies</w:t>
            </w:r>
          </w:p>
          <w:p w14:paraId="426265B8"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Enrolment/Admissions policy</w:t>
            </w:r>
          </w:p>
          <w:p w14:paraId="53E5160A"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Data Protection Policy</w:t>
            </w:r>
          </w:p>
          <w:p w14:paraId="168B6171"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Policy</w:t>
            </w:r>
          </w:p>
          <w:p w14:paraId="7C25DD6D"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53AC9356" w14:textId="77777777" w:rsidR="005B56D3" w:rsidRPr="00186D3D" w:rsidRDefault="005B56D3" w:rsidP="0011350E">
            <w:pPr>
              <w:pStyle w:val="NoSpacing"/>
              <w:rPr>
                <w:rFonts w:ascii="Verdana" w:eastAsia="Times New Roman" w:hAnsi="Verdana" w:cstheme="minorHAnsi"/>
                <w:sz w:val="20"/>
                <w:szCs w:val="20"/>
              </w:rPr>
            </w:pPr>
          </w:p>
        </w:tc>
      </w:tr>
      <w:tr w:rsidR="005B56D3" w:rsidRPr="00186D3D" w14:paraId="5D4336D7" w14:textId="77777777" w:rsidTr="005B56D3">
        <w:trPr>
          <w:trHeight w:val="567"/>
          <w:jc w:val="center"/>
        </w:trPr>
        <w:tc>
          <w:tcPr>
            <w:tcW w:w="4740" w:type="dxa"/>
          </w:tcPr>
          <w:p w14:paraId="0D7E0B4E" w14:textId="77777777" w:rsidR="005B56D3" w:rsidRPr="00186D3D" w:rsidRDefault="005B56D3" w:rsidP="0011350E">
            <w:pPr>
              <w:spacing w:beforeLines="40" w:before="96"/>
              <w:jc w:val="center"/>
              <w:rPr>
                <w:rFonts w:ascii="Verdana" w:hAnsi="Verdana" w:cs="Times New Roman"/>
                <w:sz w:val="20"/>
                <w:szCs w:val="20"/>
              </w:rPr>
            </w:pPr>
            <w:r w:rsidRPr="00186D3D">
              <w:rPr>
                <w:rFonts w:ascii="Verdana" w:eastAsia="Times New Roman" w:hAnsi="Verdana" w:cstheme="minorHAnsi"/>
                <w:b/>
                <w:sz w:val="20"/>
                <w:szCs w:val="20"/>
              </w:rPr>
              <w:lastRenderedPageBreak/>
              <w:t>List of School Activities</w:t>
            </w:r>
          </w:p>
        </w:tc>
        <w:tc>
          <w:tcPr>
            <w:tcW w:w="4252" w:type="dxa"/>
          </w:tcPr>
          <w:p w14:paraId="3784625D" w14:textId="77777777" w:rsidR="005B56D3" w:rsidRPr="001E4F58" w:rsidRDefault="005B56D3" w:rsidP="0011350E">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Pr="00186D3D">
              <w:rPr>
                <w:rFonts w:ascii="Verdana" w:eastAsia="Times New Roman" w:hAnsi="Verdana" w:cstheme="minorHAnsi"/>
                <w:b/>
                <w:sz w:val="20"/>
                <w:szCs w:val="20"/>
              </w:rPr>
              <w:t xml:space="preserve"> identified the following Risk of Harm</w:t>
            </w:r>
            <w:r>
              <w:rPr>
                <w:rFonts w:ascii="Verdana" w:eastAsia="Times New Roman" w:hAnsi="Verdana" w:cstheme="minorHAnsi"/>
                <w:b/>
                <w:sz w:val="20"/>
                <w:szCs w:val="20"/>
              </w:rPr>
              <w:t xml:space="preserve"> </w:t>
            </w:r>
            <w:r w:rsidRPr="00295BE3">
              <w:rPr>
                <w:rFonts w:ascii="Verdana" w:hAnsi="Verdana" w:cs="Times New Roman"/>
                <w:b/>
                <w:sz w:val="20"/>
              </w:rPr>
              <w:t>in respect of its activities –</w:t>
            </w:r>
          </w:p>
        </w:tc>
        <w:tc>
          <w:tcPr>
            <w:tcW w:w="5670" w:type="dxa"/>
          </w:tcPr>
          <w:p w14:paraId="6CBE5802" w14:textId="77777777" w:rsidR="005B56D3" w:rsidRDefault="005B56D3" w:rsidP="0011350E">
            <w:pPr>
              <w:pStyle w:val="NoSpacing"/>
              <w:jc w:val="center"/>
              <w:rPr>
                <w:rFonts w:ascii="Verdana" w:eastAsia="Times New Roman" w:hAnsi="Verdana" w:cstheme="minorHAnsi"/>
                <w:sz w:val="20"/>
                <w:szCs w:val="20"/>
              </w:rPr>
            </w:pPr>
            <w:r w:rsidRPr="00186D3D">
              <w:rPr>
                <w:rFonts w:ascii="Verdana" w:eastAsia="Times New Roman" w:hAnsi="Verdana" w:cstheme="minorHAnsi"/>
                <w:b/>
                <w:sz w:val="20"/>
                <w:szCs w:val="20"/>
              </w:rPr>
              <w:t>The School has the following Procedures in place to address risk identified in this assessment</w:t>
            </w:r>
            <w:r>
              <w:rPr>
                <w:rFonts w:ascii="Verdana" w:eastAsia="Times New Roman" w:hAnsi="Verdana" w:cstheme="minorHAnsi"/>
                <w:b/>
                <w:sz w:val="20"/>
                <w:szCs w:val="20"/>
              </w:rPr>
              <w:t xml:space="preserve"> -</w:t>
            </w:r>
          </w:p>
        </w:tc>
      </w:tr>
      <w:tr w:rsidR="005B56D3" w:rsidRPr="00186D3D" w14:paraId="17E35EDA" w14:textId="77777777" w:rsidTr="005B56D3">
        <w:trPr>
          <w:trHeight w:val="567"/>
          <w:jc w:val="center"/>
        </w:trPr>
        <w:tc>
          <w:tcPr>
            <w:tcW w:w="4740" w:type="dxa"/>
          </w:tcPr>
          <w:p w14:paraId="769BC885" w14:textId="77777777" w:rsidR="005B56D3" w:rsidRPr="00186D3D" w:rsidRDefault="005B56D3" w:rsidP="0011350E">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14:paraId="51687E2B" w14:textId="77777777" w:rsidR="005B56D3" w:rsidRPr="00186D3D" w:rsidRDefault="005B56D3" w:rsidP="0011350E">
            <w:pPr>
              <w:spacing w:beforeLines="40" w:before="96"/>
              <w:jc w:val="both"/>
              <w:rPr>
                <w:rFonts w:ascii="Verdana" w:hAnsi="Verdana" w:cs="Times New Roman"/>
                <w:sz w:val="20"/>
                <w:szCs w:val="20"/>
              </w:rPr>
            </w:pPr>
          </w:p>
        </w:tc>
        <w:tc>
          <w:tcPr>
            <w:tcW w:w="4252" w:type="dxa"/>
          </w:tcPr>
          <w:p w14:paraId="30BD082C" w14:textId="77777777" w:rsidR="005B56D3" w:rsidRPr="00186D3D"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5EEF3D9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14:paraId="1B1A161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Insurance</w:t>
            </w:r>
          </w:p>
          <w:p w14:paraId="52CDE9C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p w14:paraId="408DB847" w14:textId="77777777" w:rsidR="005B56D3" w:rsidRPr="00B05C51" w:rsidRDefault="005B56D3" w:rsidP="0011350E">
            <w:pPr>
              <w:pStyle w:val="NoSpacing"/>
              <w:rPr>
                <w:rFonts w:ascii="Verdana" w:eastAsia="Times New Roman" w:hAnsi="Verdana" w:cstheme="minorHAnsi"/>
                <w:sz w:val="2"/>
                <w:szCs w:val="20"/>
              </w:rPr>
            </w:pPr>
          </w:p>
        </w:tc>
      </w:tr>
      <w:tr w:rsidR="005B56D3" w:rsidRPr="00186D3D" w14:paraId="5D02C21A" w14:textId="77777777" w:rsidTr="005B56D3">
        <w:trPr>
          <w:trHeight w:val="567"/>
          <w:jc w:val="center"/>
        </w:trPr>
        <w:tc>
          <w:tcPr>
            <w:tcW w:w="4740" w:type="dxa"/>
          </w:tcPr>
          <w:p w14:paraId="08BA899F" w14:textId="77777777" w:rsidR="005B56D3" w:rsidRPr="00186D3D" w:rsidRDefault="005B56D3" w:rsidP="0011350E">
            <w:pPr>
              <w:spacing w:beforeLines="40" w:before="96"/>
              <w:jc w:val="both"/>
              <w:rPr>
                <w:rFonts w:ascii="Verdana" w:hAnsi="Verdana" w:cs="Times New Roman"/>
                <w:sz w:val="20"/>
                <w:szCs w:val="20"/>
              </w:rPr>
            </w:pPr>
            <w:r>
              <w:rPr>
                <w:rFonts w:ascii="Verdana" w:hAnsi="Verdana" w:cs="Times New Roman"/>
                <w:sz w:val="20"/>
                <w:szCs w:val="20"/>
              </w:rPr>
              <w:t xml:space="preserve">Credit Union </w:t>
            </w:r>
          </w:p>
        </w:tc>
        <w:tc>
          <w:tcPr>
            <w:tcW w:w="4252" w:type="dxa"/>
          </w:tcPr>
          <w:p w14:paraId="773E439E"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2AB500B5"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C/U staff</w:t>
            </w:r>
          </w:p>
          <w:p w14:paraId="7CE8E06A"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All work is conducted in Hallways (CCTV)</w:t>
            </w:r>
          </w:p>
          <w:p w14:paraId="0CF63959" w14:textId="77777777" w:rsidR="005B56D3" w:rsidRDefault="005B56D3" w:rsidP="0011350E">
            <w:pPr>
              <w:pStyle w:val="NoSpacing"/>
              <w:rPr>
                <w:rFonts w:ascii="Verdana" w:eastAsia="Times New Roman" w:hAnsi="Verdana" w:cstheme="minorHAnsi"/>
                <w:sz w:val="20"/>
                <w:szCs w:val="20"/>
              </w:rPr>
            </w:pPr>
          </w:p>
        </w:tc>
      </w:tr>
      <w:tr w:rsidR="005B56D3" w:rsidRPr="00186D3D" w14:paraId="393BE168" w14:textId="77777777" w:rsidTr="005B56D3">
        <w:trPr>
          <w:trHeight w:val="567"/>
          <w:jc w:val="center"/>
        </w:trPr>
        <w:tc>
          <w:tcPr>
            <w:tcW w:w="4740" w:type="dxa"/>
          </w:tcPr>
          <w:p w14:paraId="4DDD572E" w14:textId="77777777" w:rsidR="005B56D3" w:rsidRPr="00186D3D" w:rsidRDefault="005B56D3" w:rsidP="0011350E">
            <w:pPr>
              <w:spacing w:beforeLines="40" w:before="96"/>
              <w:jc w:val="both"/>
              <w:rPr>
                <w:rFonts w:ascii="Verdana" w:hAnsi="Verdana" w:cs="Times New Roman"/>
                <w:sz w:val="20"/>
                <w:szCs w:val="20"/>
              </w:rPr>
            </w:pPr>
            <w:r>
              <w:rPr>
                <w:rFonts w:ascii="Verdana" w:hAnsi="Verdana" w:cs="Times New Roman"/>
                <w:sz w:val="20"/>
                <w:szCs w:val="20"/>
              </w:rPr>
              <w:t>Lollipop Person</w:t>
            </w:r>
          </w:p>
        </w:tc>
        <w:tc>
          <w:tcPr>
            <w:tcW w:w="4252" w:type="dxa"/>
          </w:tcPr>
          <w:p w14:paraId="3F666397"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56077690"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Gear stored just inside Senior Building door</w:t>
            </w:r>
          </w:p>
          <w:p w14:paraId="775C62ED"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Vetted </w:t>
            </w:r>
          </w:p>
          <w:p w14:paraId="2E4C1E87" w14:textId="77777777" w:rsidR="005B56D3" w:rsidRDefault="005B56D3" w:rsidP="0011350E">
            <w:pPr>
              <w:pStyle w:val="NoSpacing"/>
              <w:rPr>
                <w:rFonts w:ascii="Verdana" w:eastAsia="Times New Roman" w:hAnsi="Verdana" w:cstheme="minorHAnsi"/>
                <w:sz w:val="20"/>
                <w:szCs w:val="20"/>
              </w:rPr>
            </w:pPr>
          </w:p>
        </w:tc>
      </w:tr>
      <w:tr w:rsidR="005B56D3" w:rsidRPr="00186D3D" w14:paraId="7660F3CC" w14:textId="77777777" w:rsidTr="005B56D3">
        <w:trPr>
          <w:trHeight w:val="567"/>
          <w:jc w:val="center"/>
        </w:trPr>
        <w:tc>
          <w:tcPr>
            <w:tcW w:w="4740" w:type="dxa"/>
          </w:tcPr>
          <w:p w14:paraId="49432DBE" w14:textId="77777777" w:rsidR="005B56D3" w:rsidRPr="00186D3D" w:rsidRDefault="005B56D3" w:rsidP="0011350E">
            <w:pPr>
              <w:spacing w:beforeLines="40" w:before="96"/>
              <w:jc w:val="both"/>
              <w:rPr>
                <w:rFonts w:ascii="Verdana" w:hAnsi="Verdana" w:cs="Times New Roman"/>
                <w:sz w:val="20"/>
                <w:szCs w:val="20"/>
              </w:rPr>
            </w:pPr>
            <w:r>
              <w:rPr>
                <w:rFonts w:ascii="Verdana" w:hAnsi="Verdana" w:cs="Times New Roman"/>
                <w:sz w:val="20"/>
                <w:szCs w:val="20"/>
              </w:rPr>
              <w:t>Parents’ Association activities</w:t>
            </w:r>
          </w:p>
        </w:tc>
        <w:tc>
          <w:tcPr>
            <w:tcW w:w="4252" w:type="dxa"/>
          </w:tcPr>
          <w:p w14:paraId="313EBF7F"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14:paraId="4F452D1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Supervision</w:t>
            </w:r>
          </w:p>
          <w:p w14:paraId="2BDF05C0"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Ask to consider Garda Vetting of active members </w:t>
            </w:r>
          </w:p>
          <w:p w14:paraId="25EC540B" w14:textId="77777777" w:rsidR="005B56D3" w:rsidRDefault="005B56D3" w:rsidP="0011350E">
            <w:pPr>
              <w:pStyle w:val="NoSpacing"/>
              <w:rPr>
                <w:rFonts w:ascii="Verdana" w:eastAsia="Times New Roman" w:hAnsi="Verdana" w:cstheme="minorHAnsi"/>
                <w:sz w:val="20"/>
                <w:szCs w:val="20"/>
              </w:rPr>
            </w:pPr>
          </w:p>
        </w:tc>
      </w:tr>
      <w:tr w:rsidR="005B56D3" w:rsidRPr="00186D3D" w14:paraId="6A95E970" w14:textId="77777777" w:rsidTr="005B56D3">
        <w:trPr>
          <w:trHeight w:val="567"/>
          <w:jc w:val="center"/>
        </w:trPr>
        <w:tc>
          <w:tcPr>
            <w:tcW w:w="4740" w:type="dxa"/>
          </w:tcPr>
          <w:p w14:paraId="0075D618" w14:textId="77777777" w:rsidR="005B56D3" w:rsidRPr="00186D3D" w:rsidRDefault="005B56D3" w:rsidP="0011350E">
            <w:pPr>
              <w:spacing w:beforeLines="40" w:before="96"/>
              <w:jc w:val="both"/>
              <w:rPr>
                <w:rFonts w:ascii="Verdana" w:hAnsi="Verdana" w:cs="Times New Roman"/>
                <w:sz w:val="20"/>
                <w:szCs w:val="20"/>
              </w:rPr>
            </w:pPr>
            <w:r>
              <w:rPr>
                <w:rFonts w:ascii="Verdana" w:hAnsi="Verdana" w:cs="Times New Roman"/>
                <w:sz w:val="20"/>
                <w:szCs w:val="20"/>
              </w:rPr>
              <w:t>Live Broadcasts</w:t>
            </w:r>
          </w:p>
        </w:tc>
        <w:tc>
          <w:tcPr>
            <w:tcW w:w="4252" w:type="dxa"/>
          </w:tcPr>
          <w:p w14:paraId="43A3094C"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60A87363"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Exposure of adults/students</w:t>
            </w:r>
          </w:p>
          <w:p w14:paraId="395F8CE9" w14:textId="77777777" w:rsidR="005B56D3" w:rsidRPr="00B05C51" w:rsidRDefault="005B56D3" w:rsidP="0011350E">
            <w:pPr>
              <w:pStyle w:val="NoSpacing"/>
              <w:rPr>
                <w:rFonts w:ascii="Verdana" w:eastAsia="Times New Roman" w:hAnsi="Verdana" w:cstheme="minorHAnsi"/>
                <w:sz w:val="2"/>
                <w:szCs w:val="20"/>
              </w:rPr>
            </w:pPr>
          </w:p>
        </w:tc>
        <w:tc>
          <w:tcPr>
            <w:tcW w:w="5670" w:type="dxa"/>
          </w:tcPr>
          <w:p w14:paraId="21AD885C" w14:textId="77777777" w:rsidR="005B56D3" w:rsidRDefault="005B56D3" w:rsidP="0011350E">
            <w:pPr>
              <w:pStyle w:val="NoSpacing"/>
              <w:rPr>
                <w:rFonts w:ascii="Verdana" w:eastAsia="Times New Roman" w:hAnsi="Verdana" w:cstheme="minorHAnsi"/>
                <w:sz w:val="20"/>
                <w:szCs w:val="20"/>
              </w:rPr>
            </w:pPr>
            <w:r>
              <w:rPr>
                <w:rFonts w:ascii="Verdana" w:eastAsia="Times New Roman" w:hAnsi="Verdana" w:cstheme="minorHAnsi"/>
                <w:sz w:val="20"/>
                <w:szCs w:val="20"/>
              </w:rPr>
              <w:t>Advance permission sought from relevant staff</w:t>
            </w:r>
          </w:p>
          <w:p w14:paraId="1954F05D" w14:textId="77777777" w:rsidR="005B56D3" w:rsidRDefault="005B56D3" w:rsidP="0011350E">
            <w:pPr>
              <w:pStyle w:val="NoSpacing"/>
              <w:rPr>
                <w:rFonts w:ascii="Verdana" w:eastAsia="Times New Roman" w:hAnsi="Verdana" w:cstheme="minorHAnsi"/>
                <w:sz w:val="20"/>
                <w:szCs w:val="20"/>
              </w:rPr>
            </w:pPr>
          </w:p>
        </w:tc>
      </w:tr>
    </w:tbl>
    <w:p w14:paraId="14295CBC" w14:textId="77777777" w:rsidR="005B56D3" w:rsidRPr="002A5AE3" w:rsidRDefault="005B56D3" w:rsidP="005B56D3">
      <w:pPr>
        <w:spacing w:after="0" w:line="240" w:lineRule="auto"/>
        <w:jc w:val="both"/>
        <w:rPr>
          <w:rFonts w:ascii="Verdana" w:eastAsia="Times New Roman" w:hAnsi="Verdana" w:cstheme="minorHAnsi"/>
          <w:sz w:val="10"/>
          <w:szCs w:val="20"/>
        </w:rPr>
      </w:pPr>
    </w:p>
    <w:p w14:paraId="11D7531E" w14:textId="77777777" w:rsidR="005B56D3" w:rsidRPr="00186D3D" w:rsidRDefault="005B56D3" w:rsidP="005B56D3">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w:t>
      </w:r>
      <w:r>
        <w:rPr>
          <w:rFonts w:ascii="Verdana" w:hAnsi="Verdana" w:cs="Times New Roman"/>
          <w:sz w:val="20"/>
          <w:szCs w:val="20"/>
        </w:rPr>
        <w:t xml:space="preserve">risk assessment is the risk 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14:paraId="0C9C6FEE" w14:textId="77777777" w:rsidR="005B56D3" w:rsidRPr="00186D3D" w:rsidRDefault="005B56D3" w:rsidP="005B56D3">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687EC29E" w14:textId="26C80A0E" w:rsidR="005B56D3" w:rsidRPr="00186D3D" w:rsidRDefault="005B56D3" w:rsidP="005B56D3">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Board of Management on </w:t>
      </w:r>
      <w:r w:rsidR="00CC099C">
        <w:rPr>
          <w:rFonts w:ascii="Verdana" w:hAnsi="Verdana" w:cs="Times New Roman"/>
          <w:sz w:val="20"/>
          <w:szCs w:val="20"/>
        </w:rPr>
        <w:t>__/__/2022</w:t>
      </w:r>
      <w:r w:rsidRPr="00186D3D">
        <w:rPr>
          <w:rFonts w:ascii="Verdana" w:hAnsi="Verdana" w:cs="Times New Roman"/>
          <w:i/>
          <w:sz w:val="20"/>
          <w:szCs w:val="20"/>
        </w:rPr>
        <w:t>.</w:t>
      </w:r>
      <w:r w:rsidRPr="00186D3D">
        <w:rPr>
          <w:rFonts w:ascii="Verdana" w:hAnsi="Verdana" w:cs="Times New Roman"/>
          <w:sz w:val="20"/>
          <w:szCs w:val="20"/>
        </w:rPr>
        <w:t xml:space="preserve">  It will be reviewed as part of the school’s annual review of its Child Safeguarding Statement.</w:t>
      </w:r>
    </w:p>
    <w:p w14:paraId="61FD1A56" w14:textId="77777777" w:rsidR="005B56D3" w:rsidRPr="00B05C51" w:rsidRDefault="005B56D3" w:rsidP="005B56D3">
      <w:pPr>
        <w:spacing w:after="0"/>
        <w:jc w:val="both"/>
        <w:rPr>
          <w:rFonts w:ascii="Verdana" w:hAnsi="Verdana" w:cs="Times New Roman"/>
          <w:sz w:val="2"/>
          <w:szCs w:val="20"/>
        </w:rPr>
      </w:pPr>
    </w:p>
    <w:p w14:paraId="45E84782" w14:textId="77777777" w:rsidR="005B56D3" w:rsidRPr="00186D3D" w:rsidRDefault="005B56D3" w:rsidP="005B56D3">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7B0C2023" w14:textId="77777777" w:rsidR="005B56D3" w:rsidRPr="00186D3D" w:rsidRDefault="005B56D3" w:rsidP="005B56D3">
      <w:pPr>
        <w:autoSpaceDE w:val="0"/>
        <w:autoSpaceDN w:val="0"/>
        <w:spacing w:after="0" w:line="240" w:lineRule="auto"/>
        <w:ind w:right="-680"/>
        <w:jc w:val="both"/>
        <w:rPr>
          <w:rFonts w:ascii="Verdana" w:hAnsi="Verdana" w:cs="Times New Roman"/>
          <w:sz w:val="20"/>
          <w:szCs w:val="20"/>
        </w:rPr>
      </w:pPr>
    </w:p>
    <w:p w14:paraId="1B39DDB9" w14:textId="77777777" w:rsidR="005B56D3" w:rsidRPr="00186D3D" w:rsidRDefault="005B56D3" w:rsidP="005B56D3">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14:paraId="15FBB131" w14:textId="77777777" w:rsidR="005B56D3" w:rsidRPr="00B05C51" w:rsidRDefault="005B56D3" w:rsidP="005B56D3">
      <w:pPr>
        <w:autoSpaceDE w:val="0"/>
        <w:autoSpaceDN w:val="0"/>
        <w:spacing w:after="0" w:line="240" w:lineRule="auto"/>
        <w:ind w:right="-680"/>
        <w:jc w:val="both"/>
        <w:rPr>
          <w:rFonts w:ascii="Verdana" w:hAnsi="Verdana" w:cs="Times New Roman"/>
          <w:sz w:val="2"/>
          <w:szCs w:val="20"/>
        </w:rPr>
      </w:pPr>
    </w:p>
    <w:p w14:paraId="73C95401" w14:textId="77777777" w:rsidR="005B56D3" w:rsidRPr="00186D3D" w:rsidRDefault="005B56D3" w:rsidP="005B56D3">
      <w:pPr>
        <w:autoSpaceDE w:val="0"/>
        <w:autoSpaceDN w:val="0"/>
        <w:spacing w:after="0" w:line="240" w:lineRule="auto"/>
        <w:ind w:right="-680"/>
        <w:jc w:val="both"/>
        <w:rPr>
          <w:rFonts w:ascii="Verdana" w:hAnsi="Verdana" w:cs="Times New Roman"/>
          <w:sz w:val="20"/>
          <w:szCs w:val="20"/>
        </w:rPr>
      </w:pPr>
    </w:p>
    <w:p w14:paraId="0DA894D7" w14:textId="77777777" w:rsidR="005B56D3" w:rsidRPr="00186D3D" w:rsidRDefault="005B56D3" w:rsidP="005B56D3">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14:paraId="1762B3EE" w14:textId="77777777" w:rsidR="005B56D3" w:rsidRPr="00186D3D" w:rsidRDefault="005B56D3" w:rsidP="005B56D3">
      <w:pPr>
        <w:autoSpaceDE w:val="0"/>
        <w:autoSpaceDN w:val="0"/>
        <w:spacing w:after="0" w:line="240" w:lineRule="auto"/>
        <w:ind w:right="-680"/>
        <w:jc w:val="both"/>
        <w:rPr>
          <w:rFonts w:ascii="Verdana" w:hAnsi="Verdana" w:cs="Times New Roman"/>
          <w:sz w:val="20"/>
          <w:szCs w:val="20"/>
        </w:rPr>
      </w:pPr>
    </w:p>
    <w:p w14:paraId="305F5808" w14:textId="73106785" w:rsidR="005B56D3" w:rsidRPr="005B56D3" w:rsidRDefault="005B56D3" w:rsidP="005B56D3">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sectPr w:rsidR="005B56D3" w:rsidRPr="005B56D3" w:rsidSect="002A5AE3">
      <w:headerReference w:type="even" r:id="rId13"/>
      <w:headerReference w:type="default" r:id="rId14"/>
      <w:headerReference w:type="first" r:id="rId15"/>
      <w:pgSz w:w="16838" w:h="11906" w:orient="landscape"/>
      <w:pgMar w:top="1440" w:right="1440" w:bottom="1276" w:left="1440" w:header="708" w:footer="485" w:gutter="0"/>
      <w:pgBorders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04CCE" w14:textId="77777777" w:rsidR="001735AD" w:rsidRDefault="001735AD" w:rsidP="00591448">
      <w:pPr>
        <w:spacing w:after="0" w:line="240" w:lineRule="auto"/>
      </w:pPr>
      <w:r>
        <w:separator/>
      </w:r>
    </w:p>
  </w:endnote>
  <w:endnote w:type="continuationSeparator" w:id="0">
    <w:p w14:paraId="1586DADD" w14:textId="77777777" w:rsidR="001735AD" w:rsidRDefault="001735AD"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F909" w14:textId="77777777" w:rsidR="001735AD" w:rsidRDefault="001735AD" w:rsidP="00591448">
      <w:pPr>
        <w:spacing w:after="0" w:line="240" w:lineRule="auto"/>
      </w:pPr>
      <w:r>
        <w:separator/>
      </w:r>
    </w:p>
  </w:footnote>
  <w:footnote w:type="continuationSeparator" w:id="0">
    <w:p w14:paraId="00D94F66" w14:textId="77777777" w:rsidR="001735AD" w:rsidRDefault="001735AD"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220C" w14:textId="110BC29D" w:rsidR="00C310BE" w:rsidRDefault="001735AD">
    <w:pPr>
      <w:pStyle w:val="Header"/>
    </w:pPr>
    <w:r>
      <w:rPr>
        <w:noProof/>
        <w:lang w:val="en-IE" w:eastAsia="en-IE"/>
      </w:rPr>
      <w:pict w14:anchorId="0B35C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418422" o:spid="_x0000_s2050" type="#_x0000_t75" style="position:absolute;margin-left:0;margin-top:0;width:960pt;height:637.5pt;z-index:-251654144;mso-position-horizontal:center;mso-position-horizontal-relative:margin;mso-position-vertical:center;mso-position-vertical-relative:margin" o:allowincell="f">
          <v:imagedata r:id="rId1" o:title="School Image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9C68" w14:textId="29C45F44" w:rsidR="00591448" w:rsidRPr="009A602A" w:rsidRDefault="00D1009A" w:rsidP="002A5AE3">
    <w:pPr>
      <w:pStyle w:val="Header"/>
      <w:jc w:val="center"/>
      <w:rPr>
        <w:sz w:val="72"/>
      </w:rPr>
    </w:pPr>
    <w:r w:rsidRPr="009A602A">
      <w:rPr>
        <w:noProof/>
        <w:sz w:val="72"/>
        <w:lang w:val="en-IE" w:eastAsia="en-IE"/>
      </w:rPr>
      <w:drawing>
        <wp:anchor distT="0" distB="0" distL="114300" distR="114300" simplePos="0" relativeHeight="251660288" behindDoc="1" locked="0" layoutInCell="1" allowOverlap="1" wp14:anchorId="5E8632BB" wp14:editId="5E01F712">
          <wp:simplePos x="0" y="0"/>
          <wp:positionH relativeFrom="margin">
            <wp:posOffset>-438150</wp:posOffset>
          </wp:positionH>
          <wp:positionV relativeFrom="paragraph">
            <wp:posOffset>10160</wp:posOffset>
          </wp:positionV>
          <wp:extent cx="586740" cy="551180"/>
          <wp:effectExtent l="0" t="0" r="3810" b="1270"/>
          <wp:wrapTight wrapText="bothSides">
            <wp:wrapPolygon edited="0">
              <wp:start x="0" y="0"/>
              <wp:lineTo x="0" y="20903"/>
              <wp:lineTo x="21039" y="20903"/>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rest .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51180"/>
                  </a:xfrm>
                  <a:prstGeom prst="rect">
                    <a:avLst/>
                  </a:prstGeom>
                </pic:spPr>
              </pic:pic>
            </a:graphicData>
          </a:graphic>
          <wp14:sizeRelH relativeFrom="page">
            <wp14:pctWidth>0</wp14:pctWidth>
          </wp14:sizeRelH>
          <wp14:sizeRelV relativeFrom="page">
            <wp14:pctHeight>0</wp14:pctHeight>
          </wp14:sizeRelV>
        </wp:anchor>
      </w:drawing>
    </w:r>
    <w:r w:rsidRPr="009A602A">
      <w:rPr>
        <w:noProof/>
        <w:sz w:val="72"/>
        <w:lang w:val="en-IE" w:eastAsia="en-IE"/>
      </w:rPr>
      <w:drawing>
        <wp:anchor distT="0" distB="0" distL="114300" distR="114300" simplePos="0" relativeHeight="251658240" behindDoc="1" locked="0" layoutInCell="1" allowOverlap="1" wp14:anchorId="6D459381" wp14:editId="6D8788F8">
          <wp:simplePos x="0" y="0"/>
          <wp:positionH relativeFrom="margin">
            <wp:align>right</wp:align>
          </wp:positionH>
          <wp:positionV relativeFrom="paragraph">
            <wp:posOffset>7620</wp:posOffset>
          </wp:positionV>
          <wp:extent cx="586740" cy="551180"/>
          <wp:effectExtent l="0" t="0" r="3810" b="1270"/>
          <wp:wrapTight wrapText="bothSides">
            <wp:wrapPolygon edited="0">
              <wp:start x="0" y="0"/>
              <wp:lineTo x="0" y="20903"/>
              <wp:lineTo x="21039" y="20903"/>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rest .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51180"/>
                  </a:xfrm>
                  <a:prstGeom prst="rect">
                    <a:avLst/>
                  </a:prstGeom>
                </pic:spPr>
              </pic:pic>
            </a:graphicData>
          </a:graphic>
          <wp14:sizeRelH relativeFrom="page">
            <wp14:pctWidth>0</wp14:pctWidth>
          </wp14:sizeRelH>
          <wp14:sizeRelV relativeFrom="page">
            <wp14:pctHeight>0</wp14:pctHeight>
          </wp14:sizeRelV>
        </wp:anchor>
      </w:drawing>
    </w:r>
    <w:r w:rsidR="001735AD">
      <w:rPr>
        <w:noProof/>
        <w:sz w:val="72"/>
        <w:lang w:val="en-IE" w:eastAsia="en-IE"/>
      </w:rPr>
      <w:pict w14:anchorId="05656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418423" o:spid="_x0000_s2051" type="#_x0000_t75" style="position:absolute;left:0;text-align:left;margin-left:0;margin-top:0;width:960pt;height:637.5pt;z-index:-251653120;mso-position-horizontal:center;mso-position-horizontal-relative:margin;mso-position-vertical:center;mso-position-vertical-relative:margin" o:allowincell="f">
          <v:imagedata r:id="rId2" o:title="School Image 4" gain="19661f" blacklevel="22938f"/>
          <w10:wrap anchorx="margin" anchory="margin"/>
        </v:shape>
      </w:pict>
    </w:r>
    <w:r w:rsidR="002A5AE3" w:rsidRPr="002A5AE3">
      <w:rPr>
        <w:noProof/>
        <w:sz w:val="72"/>
        <w:lang w:val="en-IE" w:eastAsia="en-IE"/>
      </w:rPr>
      <w:drawing>
        <wp:inline distT="0" distB="0" distL="0" distR="0" wp14:anchorId="60768E41" wp14:editId="6DC8EF00">
          <wp:extent cx="1905000" cy="552450"/>
          <wp:effectExtent l="0" t="0" r="0" b="0"/>
          <wp:docPr id="2" name="Picture 2" descr="C:\Users\bcurtin\Desktop\Document Designs\CB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urtin\Desktop\Document Designs\CBS Bann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A0C5" w14:textId="3662F38D" w:rsidR="00C310BE" w:rsidRDefault="001735AD">
    <w:pPr>
      <w:pStyle w:val="Header"/>
    </w:pPr>
    <w:r>
      <w:rPr>
        <w:noProof/>
        <w:lang w:val="en-IE" w:eastAsia="en-IE"/>
      </w:rPr>
      <w:pict w14:anchorId="0D26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418421" o:spid="_x0000_s2049" type="#_x0000_t75" style="position:absolute;margin-left:0;margin-top:0;width:960pt;height:637.5pt;z-index:-251655168;mso-position-horizontal:center;mso-position-horizontal-relative:margin;mso-position-vertical:center;mso-position-vertical-relative:margin" o:allowincell="f">
          <v:imagedata r:id="rId1" o:title="School Image 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7E7867"/>
    <w:multiLevelType w:val="hybridMultilevel"/>
    <w:tmpl w:val="F948E5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1"/>
  </w:num>
  <w:num w:numId="4">
    <w:abstractNumId w:val="22"/>
  </w:num>
  <w:num w:numId="5">
    <w:abstractNumId w:val="3"/>
  </w:num>
  <w:num w:numId="6">
    <w:abstractNumId w:val="16"/>
  </w:num>
  <w:num w:numId="7">
    <w:abstractNumId w:val="19"/>
  </w:num>
  <w:num w:numId="8">
    <w:abstractNumId w:val="21"/>
  </w:num>
  <w:num w:numId="9">
    <w:abstractNumId w:val="23"/>
  </w:num>
  <w:num w:numId="10">
    <w:abstractNumId w:val="4"/>
  </w:num>
  <w:num w:numId="11">
    <w:abstractNumId w:val="14"/>
  </w:num>
  <w:num w:numId="12">
    <w:abstractNumId w:val="20"/>
  </w:num>
  <w:num w:numId="13">
    <w:abstractNumId w:val="8"/>
  </w:num>
  <w:num w:numId="14">
    <w:abstractNumId w:val="15"/>
  </w:num>
  <w:num w:numId="15">
    <w:abstractNumId w:val="13"/>
  </w:num>
  <w:num w:numId="16">
    <w:abstractNumId w:val="17"/>
  </w:num>
  <w:num w:numId="17">
    <w:abstractNumId w:val="6"/>
  </w:num>
  <w:num w:numId="18">
    <w:abstractNumId w:val="9"/>
  </w:num>
  <w:num w:numId="19">
    <w:abstractNumId w:val="5"/>
  </w:num>
  <w:num w:numId="20">
    <w:abstractNumId w:val="10"/>
  </w:num>
  <w:num w:numId="21">
    <w:abstractNumId w:val="18"/>
  </w:num>
  <w:num w:numId="22">
    <w:abstractNumId w:val="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135AD"/>
    <w:rsid w:val="00022745"/>
    <w:rsid w:val="0002657B"/>
    <w:rsid w:val="00046751"/>
    <w:rsid w:val="000B3906"/>
    <w:rsid w:val="000C4511"/>
    <w:rsid w:val="000D1282"/>
    <w:rsid w:val="000E2BEC"/>
    <w:rsid w:val="00114CC6"/>
    <w:rsid w:val="00125698"/>
    <w:rsid w:val="00127F8D"/>
    <w:rsid w:val="00136B1D"/>
    <w:rsid w:val="00142E0B"/>
    <w:rsid w:val="001451CC"/>
    <w:rsid w:val="00165FE2"/>
    <w:rsid w:val="001735AD"/>
    <w:rsid w:val="00177B67"/>
    <w:rsid w:val="0018421C"/>
    <w:rsid w:val="00186D3D"/>
    <w:rsid w:val="001875D7"/>
    <w:rsid w:val="00196C31"/>
    <w:rsid w:val="001A5580"/>
    <w:rsid w:val="001B0BFD"/>
    <w:rsid w:val="001B0FFD"/>
    <w:rsid w:val="001B28B8"/>
    <w:rsid w:val="001B5E71"/>
    <w:rsid w:val="001C3014"/>
    <w:rsid w:val="001C4CB8"/>
    <w:rsid w:val="001F64D5"/>
    <w:rsid w:val="0020407B"/>
    <w:rsid w:val="002043D7"/>
    <w:rsid w:val="002104CF"/>
    <w:rsid w:val="002224A2"/>
    <w:rsid w:val="00240087"/>
    <w:rsid w:val="00255098"/>
    <w:rsid w:val="002739FB"/>
    <w:rsid w:val="00282C7C"/>
    <w:rsid w:val="00283409"/>
    <w:rsid w:val="0029321F"/>
    <w:rsid w:val="002A5AE3"/>
    <w:rsid w:val="002B201E"/>
    <w:rsid w:val="002E083C"/>
    <w:rsid w:val="002E1B3C"/>
    <w:rsid w:val="00303BB4"/>
    <w:rsid w:val="00315AE8"/>
    <w:rsid w:val="00333BE8"/>
    <w:rsid w:val="00337FA2"/>
    <w:rsid w:val="003443B4"/>
    <w:rsid w:val="00363A02"/>
    <w:rsid w:val="00374ED5"/>
    <w:rsid w:val="003764D9"/>
    <w:rsid w:val="00380CB9"/>
    <w:rsid w:val="003B1D6A"/>
    <w:rsid w:val="003B5DBC"/>
    <w:rsid w:val="003D0623"/>
    <w:rsid w:val="003D7227"/>
    <w:rsid w:val="003F0E8E"/>
    <w:rsid w:val="004164EE"/>
    <w:rsid w:val="00425996"/>
    <w:rsid w:val="00441E41"/>
    <w:rsid w:val="00465EB5"/>
    <w:rsid w:val="00487CF6"/>
    <w:rsid w:val="00495F77"/>
    <w:rsid w:val="004A6189"/>
    <w:rsid w:val="004D281A"/>
    <w:rsid w:val="004F042F"/>
    <w:rsid w:val="005064A4"/>
    <w:rsid w:val="00540763"/>
    <w:rsid w:val="00562EE7"/>
    <w:rsid w:val="0058088F"/>
    <w:rsid w:val="00591448"/>
    <w:rsid w:val="005B1DDA"/>
    <w:rsid w:val="005B2FB9"/>
    <w:rsid w:val="005B56D3"/>
    <w:rsid w:val="005D59F6"/>
    <w:rsid w:val="005D5B69"/>
    <w:rsid w:val="005E2B62"/>
    <w:rsid w:val="005E3FD6"/>
    <w:rsid w:val="005F32A4"/>
    <w:rsid w:val="005F5F4A"/>
    <w:rsid w:val="00633BA3"/>
    <w:rsid w:val="00641EC3"/>
    <w:rsid w:val="006527D3"/>
    <w:rsid w:val="00656F7B"/>
    <w:rsid w:val="00666055"/>
    <w:rsid w:val="0067135D"/>
    <w:rsid w:val="006751BD"/>
    <w:rsid w:val="0068251B"/>
    <w:rsid w:val="0069649F"/>
    <w:rsid w:val="00696978"/>
    <w:rsid w:val="00715FC9"/>
    <w:rsid w:val="00733C6A"/>
    <w:rsid w:val="007564F6"/>
    <w:rsid w:val="0076152B"/>
    <w:rsid w:val="00782260"/>
    <w:rsid w:val="0078695F"/>
    <w:rsid w:val="007909AE"/>
    <w:rsid w:val="007D5FFD"/>
    <w:rsid w:val="007D7809"/>
    <w:rsid w:val="007E0D50"/>
    <w:rsid w:val="007F1BBE"/>
    <w:rsid w:val="00822BC3"/>
    <w:rsid w:val="008365B5"/>
    <w:rsid w:val="008426DB"/>
    <w:rsid w:val="00846230"/>
    <w:rsid w:val="00854B35"/>
    <w:rsid w:val="00856E52"/>
    <w:rsid w:val="00862A4F"/>
    <w:rsid w:val="00862D91"/>
    <w:rsid w:val="008A7C85"/>
    <w:rsid w:val="008D0806"/>
    <w:rsid w:val="0090754B"/>
    <w:rsid w:val="00912455"/>
    <w:rsid w:val="0092065A"/>
    <w:rsid w:val="0098507F"/>
    <w:rsid w:val="00990CE1"/>
    <w:rsid w:val="009933DA"/>
    <w:rsid w:val="009A602A"/>
    <w:rsid w:val="009A788D"/>
    <w:rsid w:val="009B0569"/>
    <w:rsid w:val="009B67A5"/>
    <w:rsid w:val="009D1C1B"/>
    <w:rsid w:val="009E7CCA"/>
    <w:rsid w:val="00A25FCD"/>
    <w:rsid w:val="00A473D1"/>
    <w:rsid w:val="00A51C88"/>
    <w:rsid w:val="00A57588"/>
    <w:rsid w:val="00A57AA5"/>
    <w:rsid w:val="00A644B4"/>
    <w:rsid w:val="00A771A5"/>
    <w:rsid w:val="00A83635"/>
    <w:rsid w:val="00AA293D"/>
    <w:rsid w:val="00AF1FEE"/>
    <w:rsid w:val="00AF57F2"/>
    <w:rsid w:val="00B05C51"/>
    <w:rsid w:val="00B14870"/>
    <w:rsid w:val="00B560BB"/>
    <w:rsid w:val="00B56988"/>
    <w:rsid w:val="00B70329"/>
    <w:rsid w:val="00B77D24"/>
    <w:rsid w:val="00BA5486"/>
    <w:rsid w:val="00BC03CB"/>
    <w:rsid w:val="00BC1334"/>
    <w:rsid w:val="00BD1622"/>
    <w:rsid w:val="00BD36B1"/>
    <w:rsid w:val="00BE1F27"/>
    <w:rsid w:val="00BE209F"/>
    <w:rsid w:val="00C07B61"/>
    <w:rsid w:val="00C139D5"/>
    <w:rsid w:val="00C23EFD"/>
    <w:rsid w:val="00C310BE"/>
    <w:rsid w:val="00C358CB"/>
    <w:rsid w:val="00C737C2"/>
    <w:rsid w:val="00C93855"/>
    <w:rsid w:val="00CB1E70"/>
    <w:rsid w:val="00CB533A"/>
    <w:rsid w:val="00CC099C"/>
    <w:rsid w:val="00CF248E"/>
    <w:rsid w:val="00D019C8"/>
    <w:rsid w:val="00D1009A"/>
    <w:rsid w:val="00D21118"/>
    <w:rsid w:val="00D26709"/>
    <w:rsid w:val="00D27052"/>
    <w:rsid w:val="00D407E0"/>
    <w:rsid w:val="00D57F9A"/>
    <w:rsid w:val="00D6000F"/>
    <w:rsid w:val="00D81560"/>
    <w:rsid w:val="00D85979"/>
    <w:rsid w:val="00D925F6"/>
    <w:rsid w:val="00D94A03"/>
    <w:rsid w:val="00DA4F97"/>
    <w:rsid w:val="00DB005A"/>
    <w:rsid w:val="00DB0A70"/>
    <w:rsid w:val="00DC0F5B"/>
    <w:rsid w:val="00DC3870"/>
    <w:rsid w:val="00DD16CD"/>
    <w:rsid w:val="00DD1C02"/>
    <w:rsid w:val="00DE4151"/>
    <w:rsid w:val="00DF2757"/>
    <w:rsid w:val="00DF6612"/>
    <w:rsid w:val="00E1176E"/>
    <w:rsid w:val="00E22DB5"/>
    <w:rsid w:val="00E7242E"/>
    <w:rsid w:val="00E80873"/>
    <w:rsid w:val="00EA1CCE"/>
    <w:rsid w:val="00EB5344"/>
    <w:rsid w:val="00EC6691"/>
    <w:rsid w:val="00ED509F"/>
    <w:rsid w:val="00F06B3C"/>
    <w:rsid w:val="00F24DF5"/>
    <w:rsid w:val="00F250D7"/>
    <w:rsid w:val="00F332A6"/>
    <w:rsid w:val="00F53374"/>
    <w:rsid w:val="00F6053B"/>
    <w:rsid w:val="00F61D77"/>
    <w:rsid w:val="00F7051F"/>
    <w:rsid w:val="00F71FB8"/>
    <w:rsid w:val="00F90B81"/>
    <w:rsid w:val="00F93051"/>
    <w:rsid w:val="00FC41DC"/>
    <w:rsid w:val="00FD65C5"/>
    <w:rsid w:val="00FD7970"/>
    <w:rsid w:val="00FE263F"/>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04CBCB"/>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4F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42F"/>
    <w:rPr>
      <w:rFonts w:ascii="Segoe UI" w:hAnsi="Segoe UI" w:cs="Segoe UI"/>
      <w:sz w:val="18"/>
      <w:szCs w:val="18"/>
    </w:rPr>
  </w:style>
  <w:style w:type="character" w:styleId="Hyperlink">
    <w:name w:val="Hyperlink"/>
    <w:basedOn w:val="DefaultParagraphFont"/>
    <w:uiPriority w:val="99"/>
    <w:unhideWhenUsed/>
    <w:rsid w:val="00D60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0094">
      <w:bodyDiv w:val="1"/>
      <w:marLeft w:val="0"/>
      <w:marRight w:val="0"/>
      <w:marTop w:val="0"/>
      <w:marBottom w:val="0"/>
      <w:divBdr>
        <w:top w:val="none" w:sz="0" w:space="0" w:color="auto"/>
        <w:left w:val="none" w:sz="0" w:space="0" w:color="auto"/>
        <w:bottom w:val="none" w:sz="0" w:space="0" w:color="auto"/>
        <w:right w:val="none" w:sz="0" w:space="0" w:color="auto"/>
      </w:divBdr>
    </w:div>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13118</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Child Safeguarding Statement and Risk Assessment Template</vt:lpstr>
      <vt:lpstr>Child Safeguarding Statement</vt:lpstr>
    </vt:vector>
  </TitlesOfParts>
  <Company>HP</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Brian Curtin</cp:lastModifiedBy>
  <cp:revision>2</cp:revision>
  <cp:lastPrinted>2020-11-24T12:52:00Z</cp:lastPrinted>
  <dcterms:created xsi:type="dcterms:W3CDTF">2023-03-22T13:39:00Z</dcterms:created>
  <dcterms:modified xsi:type="dcterms:W3CDTF">2023-03-22T13:39:00Z</dcterms:modified>
</cp:coreProperties>
</file>